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17D" w:rsidRDefault="009B617D" w:rsidP="009B6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17E3" w:rsidRPr="009B617D" w:rsidRDefault="007E17E3" w:rsidP="007E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617D">
        <w:rPr>
          <w:rFonts w:ascii="Times New Roman" w:eastAsia="Times New Roman" w:hAnsi="Times New Roman" w:cs="Times New Roman"/>
          <w:sz w:val="24"/>
          <w:szCs w:val="24"/>
        </w:rPr>
        <w:t>Данная программа предназначена для 10-11 класса общеобразовательной школы</w:t>
      </w:r>
    </w:p>
    <w:p w:rsidR="007E17E3" w:rsidRPr="009B617D" w:rsidRDefault="007E17E3" w:rsidP="007E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B617D">
        <w:rPr>
          <w:rFonts w:ascii="Times New Roman" w:eastAsia="Times New Roman" w:hAnsi="Times New Roman" w:cs="Times New Roman"/>
          <w:sz w:val="24"/>
          <w:szCs w:val="24"/>
        </w:rPr>
        <w:t>Составлена</w:t>
      </w:r>
      <w:proofErr w:type="gramEnd"/>
      <w:r w:rsidRPr="009B617D">
        <w:rPr>
          <w:rFonts w:ascii="Times New Roman" w:eastAsia="Times New Roman" w:hAnsi="Times New Roman" w:cs="Times New Roman"/>
          <w:sz w:val="24"/>
          <w:szCs w:val="24"/>
        </w:rPr>
        <w:t xml:space="preserve"> на основе</w:t>
      </w:r>
    </w:p>
    <w:p w:rsidR="007E17E3" w:rsidRPr="00BC7C88" w:rsidRDefault="007E17E3" w:rsidP="007E17E3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617D">
        <w:rPr>
          <w:rFonts w:ascii="Times New Roman" w:eastAsia="Times New Roman" w:hAnsi="Times New Roman" w:cs="Times New Roman"/>
          <w:sz w:val="24"/>
          <w:szCs w:val="24"/>
        </w:rPr>
        <w:t>Закон «Об образовании в Российской Федерации» (№ 273-ФЗ от 29.12.2012</w:t>
      </w:r>
      <w:r w:rsidRPr="00BC7C88">
        <w:rPr>
          <w:rFonts w:ascii="Times New Roman" w:eastAsia="Times New Roman" w:hAnsi="Times New Roman" w:cs="Times New Roman"/>
          <w:sz w:val="24"/>
          <w:szCs w:val="24"/>
        </w:rPr>
        <w:t xml:space="preserve">г., ст. 12,13), </w:t>
      </w:r>
    </w:p>
    <w:p w:rsidR="007E17E3" w:rsidRPr="00BC7C88" w:rsidRDefault="007E17E3" w:rsidP="007E17E3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7C88">
        <w:rPr>
          <w:rFonts w:ascii="Times New Roman" w:eastAsia="Times New Roman" w:hAnsi="Times New Roman" w:cs="Times New Roman"/>
          <w:sz w:val="24"/>
          <w:szCs w:val="24"/>
        </w:rPr>
        <w:t xml:space="preserve">Приказ  Министерства образования и науки РФ от 17 мая 2012 г. N 413 "Об утверждении федерального государственного образовательного стандарта среднего общего образования" (с изменениями и дополнениями), </w:t>
      </w:r>
    </w:p>
    <w:p w:rsidR="007E17E3" w:rsidRPr="00BC7C88" w:rsidRDefault="007E17E3" w:rsidP="007E17E3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7C88">
        <w:rPr>
          <w:rFonts w:ascii="Times New Roman" w:eastAsia="Times New Roman" w:hAnsi="Times New Roman" w:cs="Times New Roman"/>
          <w:sz w:val="24"/>
          <w:szCs w:val="24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7E17E3" w:rsidRDefault="007E17E3" w:rsidP="007E17E3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7C88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BC7C88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BC7C88">
        <w:rPr>
          <w:rFonts w:ascii="Times New Roman" w:eastAsia="Times New Roman" w:hAnsi="Times New Roman" w:cs="Times New Roman"/>
          <w:sz w:val="24"/>
          <w:szCs w:val="24"/>
        </w:rPr>
        <w:t xml:space="preserve"> России от 31.12.2015 г. №1578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7C88">
        <w:rPr>
          <w:rFonts w:ascii="Times New Roman" w:eastAsia="Times New Roman" w:hAnsi="Times New Roman" w:cs="Times New Roman"/>
          <w:sz w:val="24"/>
          <w:szCs w:val="24"/>
        </w:rPr>
        <w:t xml:space="preserve">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413»; </w:t>
      </w:r>
    </w:p>
    <w:p w:rsidR="007E17E3" w:rsidRPr="00CB2A01" w:rsidRDefault="007E17E3" w:rsidP="007E17E3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101010"/>
          <w:lang w:eastAsia="ru-RU"/>
        </w:rPr>
      </w:pPr>
      <w:r w:rsidRPr="00CB2A01">
        <w:rPr>
          <w:rFonts w:ascii="Times New Roman" w:hAnsi="Times New Roman" w:cs="Times New Roman"/>
          <w:color w:val="000000"/>
        </w:rPr>
        <w:t>Концепция преподавания русского языка и литературы Утверждена распоряжением Правительства Российской Федерации от 9 апреля 2016 г. № 637-р</w:t>
      </w:r>
    </w:p>
    <w:p w:rsidR="007E17E3" w:rsidRPr="00CB2A01" w:rsidRDefault="007E17E3" w:rsidP="007E17E3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CB2A01">
        <w:rPr>
          <w:rFonts w:ascii="Times New Roman" w:eastAsia="Calibri" w:hAnsi="Times New Roman" w:cs="Times New Roman"/>
          <w:lang w:eastAsia="ru-RU"/>
        </w:rPr>
        <w:t>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</w:t>
      </w:r>
    </w:p>
    <w:p w:rsidR="007E17E3" w:rsidRPr="00CD0BD2" w:rsidRDefault="007E17E3" w:rsidP="007E17E3">
      <w:pPr>
        <w:pStyle w:val="a4"/>
        <w:shd w:val="clear" w:color="auto" w:fill="FFFFFF"/>
        <w:spacing w:after="0" w:line="240" w:lineRule="auto"/>
        <w:ind w:left="1080"/>
        <w:rPr>
          <w:rFonts w:ascii="Times New Roman" w:eastAsia="Calibri" w:hAnsi="Times New Roman" w:cs="Times New Roman"/>
          <w:lang w:eastAsia="ru-RU"/>
        </w:rPr>
      </w:pPr>
      <w:r w:rsidRPr="00CD0BD2">
        <w:rPr>
          <w:rFonts w:ascii="Times New Roman" w:eastAsia="Calibri" w:hAnsi="Times New Roman" w:cs="Times New Roman"/>
          <w:lang w:eastAsia="ru-RU"/>
        </w:rPr>
        <w:t>(Зарегистрирован 14.09.2020 № 59808)</w:t>
      </w:r>
    </w:p>
    <w:p w:rsidR="007E17E3" w:rsidRPr="00CD0BD2" w:rsidRDefault="007E17E3" w:rsidP="007E17E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7E17E3" w:rsidRPr="00B4063E" w:rsidRDefault="007E17E3" w:rsidP="007E17E3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063E">
        <w:rPr>
          <w:rFonts w:ascii="Times New Roman" w:eastAsia="Times New Roman" w:hAnsi="Times New Roman" w:cs="Times New Roman"/>
          <w:sz w:val="24"/>
          <w:szCs w:val="24"/>
        </w:rPr>
        <w:t xml:space="preserve">а также в соответствии с Уставом образовательного учреждения ОУ, </w:t>
      </w:r>
    </w:p>
    <w:p w:rsidR="007E17E3" w:rsidRPr="009B617D" w:rsidRDefault="007E17E3" w:rsidP="007E17E3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617D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программой СОО МБОУ «Кыринская средняя общеобразовательная школа», принятой решением педагогического совета Протокол № 14 от 31.09.2016 , приказ №82 от 1.09.2016г.</w:t>
      </w:r>
    </w:p>
    <w:p w:rsidR="007E17E3" w:rsidRPr="009B617D" w:rsidRDefault="007E17E3" w:rsidP="007E17E3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Положения о Рабочей программе учителя, реализующего ФГОС СОО,</w:t>
      </w:r>
      <w:r w:rsidRPr="00AB3FD1">
        <w:rPr>
          <w:rFonts w:ascii="Times New Roman" w:eastAsia="Times New Roman" w:hAnsi="Times New Roman" w:cs="Times New Roman"/>
          <w:sz w:val="24"/>
          <w:szCs w:val="24"/>
        </w:rPr>
        <w:t xml:space="preserve">  МБОУ «Кыринская СОШ»  </w:t>
      </w:r>
      <w:r w:rsidRPr="009B617D">
        <w:rPr>
          <w:rFonts w:ascii="Times New Roman" w:eastAsia="Times New Roman" w:hAnsi="Times New Roman" w:cs="Times New Roman"/>
          <w:sz w:val="24"/>
          <w:szCs w:val="24"/>
        </w:rPr>
        <w:t>Протокол № 14 от 31.09.2016 , приказ №82 от 1.09.2016г.</w:t>
      </w:r>
    </w:p>
    <w:p w:rsidR="007E17E3" w:rsidRPr="009B617D" w:rsidRDefault="007E17E3" w:rsidP="007E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17E3" w:rsidRDefault="007E17E3" w:rsidP="007E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17E3" w:rsidRPr="009B617D" w:rsidRDefault="007E17E3" w:rsidP="007E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617D">
        <w:rPr>
          <w:rFonts w:ascii="Times New Roman" w:eastAsia="Times New Roman" w:hAnsi="Times New Roman" w:cs="Times New Roman"/>
          <w:b/>
          <w:sz w:val="24"/>
          <w:szCs w:val="24"/>
        </w:rPr>
        <w:t>Предмет «Русский язык» входит в предметную область «Русский язык и литература»,</w:t>
      </w:r>
      <w:r w:rsidRPr="009B61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E17E3" w:rsidRDefault="007E17E3" w:rsidP="007E17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17E3" w:rsidRPr="007E17E3" w:rsidRDefault="007E17E3" w:rsidP="007E17E3">
      <w:pPr>
        <w:pStyle w:val="a4"/>
        <w:widowControl w:val="0"/>
        <w:tabs>
          <w:tab w:val="left" w:pos="344"/>
        </w:tabs>
        <w:autoSpaceDE w:val="0"/>
        <w:autoSpaceDN w:val="0"/>
        <w:spacing w:after="0" w:line="259" w:lineRule="auto"/>
        <w:ind w:left="343" w:right="11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ФГОС среднего (полного) общего 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образова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ния </w:t>
      </w:r>
      <w:r w:rsidRPr="007E17E3">
        <w:rPr>
          <w:rFonts w:ascii="Times New Roman" w:eastAsia="Times New Roman" w:hAnsi="Times New Roman" w:cs="Times New Roman"/>
          <w:b/>
          <w:sz w:val="24"/>
          <w:szCs w:val="24"/>
        </w:rPr>
        <w:t>целями изучения предмета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 «Русский язык» являются:</w:t>
      </w:r>
    </w:p>
    <w:p w:rsidR="007E17E3" w:rsidRPr="007E17E3" w:rsidRDefault="007E17E3" w:rsidP="007E17E3">
      <w:pPr>
        <w:pStyle w:val="a4"/>
        <w:widowControl w:val="0"/>
        <w:numPr>
          <w:ilvl w:val="0"/>
          <w:numId w:val="5"/>
        </w:numPr>
        <w:tabs>
          <w:tab w:val="left" w:pos="344"/>
        </w:tabs>
        <w:autoSpaceDE w:val="0"/>
        <w:autoSpaceDN w:val="0"/>
        <w:spacing w:before="11" w:after="0" w:line="259" w:lineRule="auto"/>
        <w:ind w:right="11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российской гражданской идентичности 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обуча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ющегося средствами русского языка и литературы;</w:t>
      </w:r>
    </w:p>
    <w:p w:rsidR="007E17E3" w:rsidRPr="007E17E3" w:rsidRDefault="007E17E3" w:rsidP="007E17E3">
      <w:pPr>
        <w:pStyle w:val="a4"/>
        <w:widowControl w:val="0"/>
        <w:numPr>
          <w:ilvl w:val="0"/>
          <w:numId w:val="5"/>
        </w:numPr>
        <w:tabs>
          <w:tab w:val="left" w:pos="344"/>
        </w:tabs>
        <w:autoSpaceDE w:val="0"/>
        <w:autoSpaceDN w:val="0"/>
        <w:spacing w:after="0" w:line="259" w:lineRule="auto"/>
        <w:ind w:right="11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воспитание уважения к родному языку, сознательного 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отно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шения к нему как явлению культуры;</w:t>
      </w:r>
    </w:p>
    <w:p w:rsidR="007E17E3" w:rsidRPr="007E17E3" w:rsidRDefault="007E17E3" w:rsidP="007E17E3">
      <w:pPr>
        <w:pStyle w:val="a8"/>
        <w:spacing w:before="101" w:line="259" w:lineRule="auto"/>
        <w:ind w:left="343" w:right="108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сформированность представлений о роли языка в жизни общества, государства; приобщение через изучение </w:t>
      </w:r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рус</w:t>
      </w:r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ского языка и  литературы к  ценностям национальной и мировой культуры; формирование нравственного сознания и поведения на основе усвоения общечеловеческих ценностей;</w:t>
      </w:r>
    </w:p>
    <w:p w:rsidR="007E17E3" w:rsidRPr="007E17E3" w:rsidRDefault="007E17E3" w:rsidP="007E17E3">
      <w:pPr>
        <w:pStyle w:val="a4"/>
        <w:widowControl w:val="0"/>
        <w:numPr>
          <w:ilvl w:val="0"/>
          <w:numId w:val="5"/>
        </w:numPr>
        <w:tabs>
          <w:tab w:val="left" w:pos="344"/>
        </w:tabs>
        <w:autoSpaceDE w:val="0"/>
        <w:autoSpaceDN w:val="0"/>
        <w:spacing w:after="0" w:line="259" w:lineRule="auto"/>
        <w:ind w:right="11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способность свободно общаться в различных формах и 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форма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тах и на разные темы; свободно использовать словарный запас;</w:t>
      </w:r>
    </w:p>
    <w:p w:rsidR="007E17E3" w:rsidRPr="007E17E3" w:rsidRDefault="007E17E3" w:rsidP="007E17E3">
      <w:pPr>
        <w:pStyle w:val="a4"/>
        <w:widowControl w:val="0"/>
        <w:numPr>
          <w:ilvl w:val="0"/>
          <w:numId w:val="5"/>
        </w:numPr>
        <w:tabs>
          <w:tab w:val="left" w:pos="344"/>
        </w:tabs>
        <w:autoSpaceDE w:val="0"/>
        <w:autoSpaceDN w:val="0"/>
        <w:spacing w:after="0" w:line="259" w:lineRule="auto"/>
        <w:ind w:right="11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готовность и способность  </w:t>
      </w:r>
      <w:proofErr w:type="gramStart"/>
      <w:r w:rsidRPr="007E17E3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  к  саморазвитию и личностному самоопределению;</w:t>
      </w:r>
    </w:p>
    <w:p w:rsidR="007E17E3" w:rsidRPr="007E17E3" w:rsidRDefault="007E17E3" w:rsidP="007E17E3">
      <w:pPr>
        <w:pStyle w:val="a4"/>
        <w:widowControl w:val="0"/>
        <w:numPr>
          <w:ilvl w:val="0"/>
          <w:numId w:val="5"/>
        </w:numPr>
        <w:tabs>
          <w:tab w:val="left" w:pos="344"/>
        </w:tabs>
        <w:autoSpaceDE w:val="0"/>
        <w:autoSpaceDN w:val="0"/>
        <w:spacing w:after="0" w:line="259" w:lineRule="auto"/>
        <w:ind w:right="11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владение навыками самоанализа и самооценки на основе 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блюдений за собственной речью;</w:t>
      </w:r>
    </w:p>
    <w:p w:rsidR="007E17E3" w:rsidRPr="007E17E3" w:rsidRDefault="007E17E3" w:rsidP="007E17E3">
      <w:pPr>
        <w:pStyle w:val="a4"/>
        <w:widowControl w:val="0"/>
        <w:numPr>
          <w:ilvl w:val="0"/>
          <w:numId w:val="5"/>
        </w:numPr>
        <w:tabs>
          <w:tab w:val="left" w:pos="344"/>
        </w:tabs>
        <w:autoSpaceDE w:val="0"/>
        <w:autoSpaceDN w:val="0"/>
        <w:spacing w:after="0" w:line="259" w:lineRule="auto"/>
        <w:ind w:right="11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сформированность устойчивого интереса к чтению как 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сред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ству познания, в том числе средству познания основ </w:t>
      </w:r>
      <w:proofErr w:type="gramStart"/>
      <w:r w:rsidRPr="007E17E3">
        <w:rPr>
          <w:rFonts w:ascii="Times New Roman" w:eastAsia="Times New Roman" w:hAnsi="Times New Roman" w:cs="Times New Roman"/>
          <w:sz w:val="24"/>
          <w:szCs w:val="24"/>
        </w:rPr>
        <w:t>своей</w:t>
      </w:r>
      <w:proofErr w:type="gramEnd"/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 и других культур и уважительного отношения к ним;</w:t>
      </w:r>
    </w:p>
    <w:p w:rsidR="007E17E3" w:rsidRPr="007E17E3" w:rsidRDefault="007E17E3" w:rsidP="007E17E3">
      <w:pPr>
        <w:pStyle w:val="a4"/>
        <w:widowControl w:val="0"/>
        <w:numPr>
          <w:ilvl w:val="0"/>
          <w:numId w:val="5"/>
        </w:numPr>
        <w:tabs>
          <w:tab w:val="left" w:pos="344"/>
        </w:tabs>
        <w:autoSpaceDE w:val="0"/>
        <w:autoSpaceDN w:val="0"/>
        <w:spacing w:after="0" w:line="259" w:lineRule="auto"/>
        <w:ind w:right="11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сформированность понятий о нормах русского 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литературно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го языка и умелое использование богатейших возможностей русского языка при соблюдении языковых норм;</w:t>
      </w:r>
    </w:p>
    <w:p w:rsidR="007E17E3" w:rsidRPr="007E17E3" w:rsidRDefault="007E17E3" w:rsidP="007E17E3">
      <w:pPr>
        <w:pStyle w:val="a4"/>
        <w:widowControl w:val="0"/>
        <w:numPr>
          <w:ilvl w:val="0"/>
          <w:numId w:val="5"/>
        </w:numPr>
        <w:tabs>
          <w:tab w:val="left" w:pos="344"/>
        </w:tabs>
        <w:autoSpaceDE w:val="0"/>
        <w:autoSpaceDN w:val="0"/>
        <w:spacing w:after="0" w:line="259" w:lineRule="auto"/>
        <w:ind w:right="11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сформированность представлений об 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изобразительно-выра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зительных возможностях русского языка, умение правильно и уместно их использовать в разных условиях общения;</w:t>
      </w:r>
    </w:p>
    <w:p w:rsidR="007E17E3" w:rsidRPr="007E17E3" w:rsidRDefault="007E17E3" w:rsidP="007E17E3">
      <w:pPr>
        <w:pStyle w:val="a4"/>
        <w:widowControl w:val="0"/>
        <w:numPr>
          <w:ilvl w:val="0"/>
          <w:numId w:val="5"/>
        </w:numPr>
        <w:tabs>
          <w:tab w:val="left" w:pos="344"/>
        </w:tabs>
        <w:autoSpaceDE w:val="0"/>
        <w:autoSpaceDN w:val="0"/>
        <w:spacing w:after="0" w:line="259" w:lineRule="auto"/>
        <w:ind w:right="11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владение умением анализировать текст с точки зрения 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нали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чия в нём явной и скрытой, основной и второстепенной 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ин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формации;</w:t>
      </w:r>
    </w:p>
    <w:p w:rsidR="007E17E3" w:rsidRPr="007E17E3" w:rsidRDefault="007E17E3" w:rsidP="007E17E3">
      <w:pPr>
        <w:pStyle w:val="a4"/>
        <w:widowControl w:val="0"/>
        <w:numPr>
          <w:ilvl w:val="0"/>
          <w:numId w:val="5"/>
        </w:numPr>
        <w:tabs>
          <w:tab w:val="left" w:pos="344"/>
        </w:tabs>
        <w:autoSpaceDE w:val="0"/>
        <w:autoSpaceDN w:val="0"/>
        <w:spacing w:after="0" w:line="259" w:lineRule="auto"/>
        <w:ind w:right="11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владение умением представлять тексты в виде тезисов, 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кон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спектов, аннотаций, рефератов, сочинений различных 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жан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ров;</w:t>
      </w:r>
    </w:p>
    <w:p w:rsidR="007E17E3" w:rsidRPr="007E17E3" w:rsidRDefault="007E17E3" w:rsidP="007E17E3">
      <w:pPr>
        <w:pStyle w:val="a4"/>
        <w:widowControl w:val="0"/>
        <w:numPr>
          <w:ilvl w:val="0"/>
          <w:numId w:val="5"/>
        </w:numPr>
        <w:tabs>
          <w:tab w:val="left" w:pos="344"/>
        </w:tabs>
        <w:autoSpaceDE w:val="0"/>
        <w:autoSpaceDN w:val="0"/>
        <w:spacing w:after="0" w:line="259" w:lineRule="auto"/>
        <w:ind w:right="11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>сформированность умений написания текстов различных жанров на различные темы, в том числе демонстрирующих творческие способности обучающегося;</w:t>
      </w:r>
    </w:p>
    <w:p w:rsidR="007E17E3" w:rsidRPr="007E17E3" w:rsidRDefault="007E17E3" w:rsidP="007E17E3">
      <w:pPr>
        <w:pStyle w:val="a4"/>
        <w:widowControl w:val="0"/>
        <w:numPr>
          <w:ilvl w:val="0"/>
          <w:numId w:val="5"/>
        </w:numPr>
        <w:tabs>
          <w:tab w:val="left" w:pos="344"/>
        </w:tabs>
        <w:autoSpaceDE w:val="0"/>
        <w:autoSpaceDN w:val="0"/>
        <w:spacing w:after="0" w:line="259" w:lineRule="auto"/>
        <w:ind w:right="11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сформированность навыков различных видов анализа 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лите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ратурных произведений (в том числе языкового анализа 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ху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дожественного текста);</w:t>
      </w:r>
    </w:p>
    <w:p w:rsidR="007E17E3" w:rsidRPr="007E17E3" w:rsidRDefault="007E17E3" w:rsidP="007E17E3">
      <w:pPr>
        <w:pStyle w:val="a4"/>
        <w:widowControl w:val="0"/>
        <w:numPr>
          <w:ilvl w:val="0"/>
          <w:numId w:val="5"/>
        </w:numPr>
        <w:tabs>
          <w:tab w:val="left" w:pos="344"/>
        </w:tabs>
        <w:autoSpaceDE w:val="0"/>
        <w:autoSpaceDN w:val="0"/>
        <w:spacing w:after="0" w:line="259" w:lineRule="auto"/>
        <w:ind w:right="11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владение навыками анализа художественных произведений с учётом их жанрово-родовой специфики; осознания 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худо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жественной картины жизни, созданной в литературном пр</w:t>
      </w:r>
      <w:proofErr w:type="gramStart"/>
      <w:r w:rsidRPr="007E17E3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 изведении, в единстве эмоционально-личностного 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воспри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ятия и интеллектуального понимания;</w:t>
      </w:r>
    </w:p>
    <w:p w:rsidR="007E17E3" w:rsidRPr="007E17E3" w:rsidRDefault="007E17E3" w:rsidP="007E17E3">
      <w:pPr>
        <w:pStyle w:val="a4"/>
        <w:widowControl w:val="0"/>
        <w:numPr>
          <w:ilvl w:val="0"/>
          <w:numId w:val="5"/>
        </w:numPr>
        <w:tabs>
          <w:tab w:val="left" w:pos="344"/>
        </w:tabs>
        <w:autoSpaceDE w:val="0"/>
        <w:autoSpaceDN w:val="0"/>
        <w:spacing w:after="0" w:line="259" w:lineRule="auto"/>
        <w:ind w:right="11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сформированность представлений о системе стилей 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ху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дожественной литературы;</w:t>
      </w:r>
    </w:p>
    <w:p w:rsidR="007E17E3" w:rsidRPr="007E17E3" w:rsidRDefault="007E17E3" w:rsidP="007E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>способность выявлять в художественных текстах образы, темы и проблемы и выражать своё отношение к ним в развёрнутых аргументированных устных и письменных высказывания</w:t>
      </w:r>
    </w:p>
    <w:p w:rsidR="007E17E3" w:rsidRDefault="007E17E3" w:rsidP="007E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617D" w:rsidRPr="009B617D" w:rsidRDefault="009B617D" w:rsidP="007E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617D">
        <w:rPr>
          <w:rFonts w:ascii="Times New Roman" w:eastAsia="Times New Roman" w:hAnsi="Times New Roman" w:cs="Times New Roman"/>
          <w:sz w:val="24"/>
          <w:szCs w:val="24"/>
        </w:rPr>
        <w:t>Время реализации – 2 года</w:t>
      </w:r>
    </w:p>
    <w:p w:rsidR="009B617D" w:rsidRDefault="009B617D" w:rsidP="009B6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617D" w:rsidRPr="009B617D" w:rsidRDefault="009B617D" w:rsidP="009B61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617D">
        <w:rPr>
          <w:rFonts w:ascii="Times New Roman" w:eastAsia="Times New Roman" w:hAnsi="Times New Roman" w:cs="Times New Roman"/>
          <w:b/>
          <w:sz w:val="24"/>
          <w:szCs w:val="24"/>
        </w:rPr>
        <w:t>РЕЗУЛЬТАТЫ:</w:t>
      </w:r>
    </w:p>
    <w:p w:rsidR="00CD0BD2" w:rsidRPr="009B617D" w:rsidRDefault="00CD0BD2" w:rsidP="00CD0B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617D">
        <w:rPr>
          <w:rFonts w:ascii="Times New Roman" w:eastAsia="Times New Roman" w:hAnsi="Times New Roman" w:cs="Times New Roman"/>
          <w:sz w:val="24"/>
          <w:szCs w:val="24"/>
        </w:rPr>
        <w:t>ЛИЧНОСТНЫЕ</w:t>
      </w:r>
    </w:p>
    <w:p w:rsidR="00CD0BD2" w:rsidRPr="009B617D" w:rsidRDefault="00CD0BD2" w:rsidP="00CD0B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617D">
        <w:rPr>
          <w:rFonts w:ascii="Times New Roman" w:eastAsia="Times New Roman" w:hAnsi="Times New Roman" w:cs="Times New Roman"/>
          <w:sz w:val="24"/>
          <w:szCs w:val="24"/>
        </w:rPr>
        <w:t>Личностные результаты в сфере отношений обучающихся к себе, к своему здоровью, к познанию себя: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CD0BD2" w:rsidRPr="009B617D" w:rsidRDefault="00CD0BD2" w:rsidP="00CD0B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617D">
        <w:rPr>
          <w:rFonts w:ascii="Times New Roman" w:eastAsia="Times New Roman" w:hAnsi="Times New Roman" w:cs="Times New Roman"/>
          <w:sz w:val="24"/>
          <w:szCs w:val="24"/>
        </w:rPr>
        <w:t xml:space="preserve">Личностные результаты в сфере отношений обучающихся к России как к Родине (Отечеству): 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воспитание уважения к культуре, языкам, традициям и обычаям народов, проживающих в Российской Федерации.</w:t>
      </w:r>
    </w:p>
    <w:p w:rsidR="00CD0BD2" w:rsidRPr="009B617D" w:rsidRDefault="00CD0BD2" w:rsidP="00CD0B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D0BD2" w:rsidRPr="009B617D" w:rsidRDefault="00CD0BD2" w:rsidP="00CD0B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617D">
        <w:rPr>
          <w:rFonts w:ascii="Times New Roman" w:eastAsia="Times New Roman" w:hAnsi="Times New Roman" w:cs="Times New Roman"/>
          <w:sz w:val="24"/>
          <w:szCs w:val="24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proofErr w:type="gramStart"/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CD0BD2" w:rsidRPr="009B617D" w:rsidRDefault="00CD0BD2" w:rsidP="00CD0B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D0BD2" w:rsidRPr="009B617D" w:rsidRDefault="00CD0BD2" w:rsidP="00CD0B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617D">
        <w:rPr>
          <w:rFonts w:ascii="Times New Roman" w:eastAsia="Times New Roman" w:hAnsi="Times New Roman" w:cs="Times New Roman"/>
          <w:sz w:val="24"/>
          <w:szCs w:val="24"/>
        </w:rPr>
        <w:t xml:space="preserve">Личностные результаты в сфере отношений обучающихся с окружающими людьми: 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CD0BD2" w:rsidRPr="009B617D" w:rsidRDefault="00CD0BD2" w:rsidP="00CD0B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D0BD2" w:rsidRPr="009B617D" w:rsidRDefault="00CD0BD2" w:rsidP="00CD0B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617D">
        <w:rPr>
          <w:rFonts w:ascii="Times New Roman" w:eastAsia="Times New Roman" w:hAnsi="Times New Roman" w:cs="Times New Roman"/>
          <w:sz w:val="24"/>
          <w:szCs w:val="24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proofErr w:type="gramStart"/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эстетическое</w:t>
      </w:r>
      <w:proofErr w:type="gramEnd"/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 xml:space="preserve"> отношения к миру, готовность к эстетическому обустройству собственного быта. </w:t>
      </w:r>
    </w:p>
    <w:p w:rsidR="00CD0BD2" w:rsidRPr="009B617D" w:rsidRDefault="00CD0BD2" w:rsidP="00CD0B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D0BD2" w:rsidRPr="009B617D" w:rsidRDefault="00CD0BD2" w:rsidP="00CD0B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D0BD2" w:rsidRPr="009B617D" w:rsidRDefault="00CD0BD2" w:rsidP="00CD0B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617D">
        <w:rPr>
          <w:rFonts w:ascii="Times New Roman" w:eastAsia="Times New Roman" w:hAnsi="Times New Roman" w:cs="Times New Roman"/>
          <w:sz w:val="24"/>
          <w:szCs w:val="24"/>
        </w:rPr>
        <w:t>Личностные результаты в сфере отношения обучающихся к труду, в сфере социально-экономических отношений: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осознанный выбор будущей профессии как путь и способ реализации собственных жизненных планов;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CD0BD2" w:rsidRDefault="00CD0BD2" w:rsidP="00CD0B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D0BD2" w:rsidRPr="009B617D" w:rsidRDefault="00CD0BD2" w:rsidP="00CD0B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617D">
        <w:rPr>
          <w:rFonts w:ascii="Times New Roman" w:eastAsia="Times New Roman" w:hAnsi="Times New Roman" w:cs="Times New Roman"/>
          <w:sz w:val="24"/>
          <w:szCs w:val="24"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9B617D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9B617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D0BD2" w:rsidRPr="009B617D" w:rsidRDefault="00CD0BD2" w:rsidP="00CD0B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617D">
        <w:rPr>
          <w:rFonts w:ascii="Times New Roman" w:eastAsia="Times New Roman" w:hAnsi="Times New Roman" w:cs="Times New Roman"/>
          <w:sz w:val="24"/>
          <w:szCs w:val="24"/>
        </w:rPr>
        <w:t xml:space="preserve">физическое, эмоционально-психологическое, социальное благополучие </w:t>
      </w:r>
      <w:proofErr w:type="gramStart"/>
      <w:r w:rsidRPr="009B617D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9B617D">
        <w:rPr>
          <w:rFonts w:ascii="Times New Roman" w:eastAsia="Times New Roman" w:hAnsi="Times New Roman" w:cs="Times New Roman"/>
          <w:sz w:val="24"/>
          <w:szCs w:val="24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</w:t>
      </w:r>
    </w:p>
    <w:p w:rsidR="009B617D" w:rsidRPr="009B617D" w:rsidRDefault="009B617D" w:rsidP="009B6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617D" w:rsidRPr="009B617D" w:rsidRDefault="009B617D" w:rsidP="009B6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617D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</w:p>
    <w:p w:rsidR="009B617D" w:rsidRPr="009B617D" w:rsidRDefault="009B617D" w:rsidP="009B617D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B617D">
        <w:rPr>
          <w:rFonts w:ascii="Times New Roman" w:eastAsia="Times New Roman" w:hAnsi="Times New Roman" w:cs="Times New Roman"/>
          <w:sz w:val="24"/>
          <w:szCs w:val="24"/>
          <w:u w:val="single"/>
        </w:rPr>
        <w:t>Регулятивные универсальные учебные действия</w:t>
      </w:r>
    </w:p>
    <w:p w:rsidR="009B617D" w:rsidRPr="009B617D" w:rsidRDefault="009B617D" w:rsidP="009B617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B617D">
        <w:rPr>
          <w:rFonts w:ascii="Times New Roman" w:eastAsia="Times New Roman" w:hAnsi="Times New Roman" w:cs="Times New Roman"/>
          <w:i/>
          <w:sz w:val="24"/>
          <w:szCs w:val="24"/>
        </w:rPr>
        <w:t>Выпускник научится:</w:t>
      </w:r>
    </w:p>
    <w:p w:rsidR="009B617D" w:rsidRPr="009B617D" w:rsidRDefault="009B617D" w:rsidP="009B617D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9B617D" w:rsidRPr="009B617D" w:rsidRDefault="009B617D" w:rsidP="009B617D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9B617D" w:rsidRPr="009B617D" w:rsidRDefault="009B617D" w:rsidP="009B617D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ставить и формулировать собственные задачи в образовательной деятельности и жизненных ситуациях;</w:t>
      </w:r>
    </w:p>
    <w:p w:rsidR="009B617D" w:rsidRPr="009B617D" w:rsidRDefault="009B617D" w:rsidP="009B617D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9B617D" w:rsidRPr="009B617D" w:rsidRDefault="009B617D" w:rsidP="009B617D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9B617D" w:rsidRPr="009B617D" w:rsidRDefault="009B617D" w:rsidP="009B617D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организовывать эффективный поиск ресурсов, необходимых для достижения поставленной цели;</w:t>
      </w:r>
    </w:p>
    <w:p w:rsidR="009B617D" w:rsidRPr="009B617D" w:rsidRDefault="009B617D" w:rsidP="009B617D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сопоставлять полученный результат деятельности с поставленной заранее целью.</w:t>
      </w:r>
    </w:p>
    <w:p w:rsidR="009B617D" w:rsidRPr="009B617D" w:rsidRDefault="009B617D" w:rsidP="009B6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617D" w:rsidRPr="009B617D" w:rsidRDefault="009B617D" w:rsidP="009B6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B617D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9B617D">
        <w:rPr>
          <w:rFonts w:ascii="Times New Roman" w:eastAsia="Times New Roman" w:hAnsi="Times New Roman" w:cs="Times New Roman"/>
          <w:sz w:val="24"/>
          <w:szCs w:val="24"/>
          <w:u w:val="single"/>
        </w:rPr>
        <w:t>Познавательные универсальные учебные действия</w:t>
      </w:r>
    </w:p>
    <w:p w:rsidR="009B617D" w:rsidRPr="009B617D" w:rsidRDefault="009B617D" w:rsidP="009B617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B617D">
        <w:rPr>
          <w:rFonts w:ascii="Times New Roman" w:eastAsia="Times New Roman" w:hAnsi="Times New Roman" w:cs="Times New Roman"/>
          <w:i/>
          <w:sz w:val="24"/>
          <w:szCs w:val="24"/>
        </w:rPr>
        <w:t xml:space="preserve">Выпускник научится: </w:t>
      </w:r>
    </w:p>
    <w:p w:rsidR="009B617D" w:rsidRPr="009B617D" w:rsidRDefault="009B617D" w:rsidP="009B617D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9B617D" w:rsidRPr="009B617D" w:rsidRDefault="009B617D" w:rsidP="009B617D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9B617D" w:rsidRPr="009B617D" w:rsidRDefault="009B617D" w:rsidP="009B617D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9B617D" w:rsidRPr="009B617D" w:rsidRDefault="009B617D" w:rsidP="009B617D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9B617D" w:rsidRPr="009B617D" w:rsidRDefault="009B617D" w:rsidP="009B617D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9B617D" w:rsidRPr="009B617D" w:rsidRDefault="009B617D" w:rsidP="009B617D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9B617D" w:rsidRPr="009B617D" w:rsidRDefault="009B617D" w:rsidP="009B617D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менять и удерживать разные позиции в познавательной деятельности.</w:t>
      </w:r>
    </w:p>
    <w:p w:rsidR="009B617D" w:rsidRPr="009B617D" w:rsidRDefault="009B617D" w:rsidP="009B6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617D" w:rsidRPr="009B617D" w:rsidRDefault="009B617D" w:rsidP="009B617D">
      <w:pPr>
        <w:numPr>
          <w:ilvl w:val="0"/>
          <w:numId w:val="4"/>
        </w:numPr>
        <w:suppressAutoHyphens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B617D">
        <w:rPr>
          <w:rFonts w:ascii="Times New Roman" w:eastAsia="Times New Roman" w:hAnsi="Times New Roman" w:cs="Times New Roman"/>
          <w:sz w:val="24"/>
          <w:szCs w:val="24"/>
          <w:u w:val="single"/>
        </w:rPr>
        <w:t>Коммуникативные универсальные учебные действия</w:t>
      </w:r>
    </w:p>
    <w:p w:rsidR="009B617D" w:rsidRPr="009B617D" w:rsidRDefault="009B617D" w:rsidP="009B6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617D">
        <w:rPr>
          <w:rFonts w:ascii="Times New Roman" w:eastAsia="Times New Roman" w:hAnsi="Times New Roman" w:cs="Times New Roman"/>
          <w:i/>
          <w:sz w:val="24"/>
          <w:szCs w:val="24"/>
        </w:rPr>
        <w:t>Выпускник научится</w:t>
      </w:r>
      <w:r w:rsidRPr="009B617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B617D" w:rsidRPr="009B617D" w:rsidRDefault="009B617D" w:rsidP="009B617D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 xml:space="preserve">осуществлять деловую коммуникацию как со сверстниками, так и </w:t>
      </w:r>
      <w:proofErr w:type="gramStart"/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со</w:t>
      </w:r>
      <w:proofErr w:type="gramEnd"/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9B617D" w:rsidRPr="009B617D" w:rsidRDefault="009B617D" w:rsidP="009B617D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9B617D" w:rsidRPr="009B617D" w:rsidRDefault="009B617D" w:rsidP="009B617D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B617D" w:rsidRPr="009B617D" w:rsidRDefault="009B617D" w:rsidP="009B617D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9B617D" w:rsidRPr="009B617D" w:rsidRDefault="009B617D" w:rsidP="009B617D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 xml:space="preserve">распознавать </w:t>
      </w:r>
      <w:proofErr w:type="spellStart"/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конфликтогенные</w:t>
      </w:r>
      <w:proofErr w:type="spellEnd"/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9B617D" w:rsidRDefault="009B617D" w:rsidP="009B6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617D" w:rsidRDefault="009B617D" w:rsidP="009B6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D0BD2" w:rsidRPr="009B617D" w:rsidRDefault="00CD0BD2" w:rsidP="00CD0B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617D">
        <w:rPr>
          <w:rFonts w:ascii="Times New Roman" w:eastAsia="Times New Roman" w:hAnsi="Times New Roman" w:cs="Times New Roman"/>
          <w:sz w:val="24"/>
          <w:szCs w:val="24"/>
        </w:rPr>
        <w:t>ПРЕДМЕТНЫЕ</w:t>
      </w:r>
    </w:p>
    <w:p w:rsidR="00CD0BD2" w:rsidRPr="009B617D" w:rsidRDefault="00CD0BD2" w:rsidP="00CD0B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617D">
        <w:rPr>
          <w:rFonts w:ascii="Times New Roman" w:eastAsia="Times New Roman" w:hAnsi="Times New Roman" w:cs="Times New Roman"/>
          <w:sz w:val="24"/>
          <w:szCs w:val="24"/>
        </w:rPr>
        <w:t>В результате изучения учебного предмета «Русский язык» на уровне среднего общего образования:</w:t>
      </w:r>
    </w:p>
    <w:p w:rsidR="00CD0BD2" w:rsidRPr="009B617D" w:rsidRDefault="00CD0BD2" w:rsidP="00CD0BD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B617D">
        <w:rPr>
          <w:rFonts w:ascii="Times New Roman" w:eastAsia="Times New Roman" w:hAnsi="Times New Roman" w:cs="Times New Roman"/>
          <w:i/>
          <w:sz w:val="24"/>
          <w:szCs w:val="24"/>
        </w:rPr>
        <w:t>Выпускник на базовом уровне научится: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использовать языковые средства адекватно цели общения и речевой ситуации;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proofErr w:type="gramStart"/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  <w:proofErr w:type="gramEnd"/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выстраивать композицию текста, используя знания о его структурных элементах;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подбирать и использовать языковые средства в зависимости от типа текста и выбранного профиля обучения;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правильно использовать лексические и грамматические средства связи предложений при построении текста;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создавать устные и письменные тексты разных жанров в соответствии с функционально-стилевой принадлежностью текста;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использовать при работе с текстом разные виды чтения (поисковое, просмотровое, ознакомительное, изучающее, реферативное) и аудирования (с полным пониманием текста, с пониманием основного содержания, с выборочным извлечением информации);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извлекать необходимую информацию из различных источников и переводить ее в текстовый формат;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преобразовывать те</w:t>
      </w:r>
      <w:proofErr w:type="gramStart"/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кст в др</w:t>
      </w:r>
      <w:proofErr w:type="gramEnd"/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угие виды передачи информации;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выбирать тему, определять цель и подбирать материал для публичного выступления;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соблюдать культуру публичной речи;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оценивать собственную и чужую речь с позиции соответствия языковым нормам;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CD0BD2" w:rsidRPr="009B617D" w:rsidRDefault="00CD0BD2" w:rsidP="00CD0B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D0BD2" w:rsidRPr="009B617D" w:rsidRDefault="00CD0BD2" w:rsidP="00CD0BD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B617D">
        <w:rPr>
          <w:rFonts w:ascii="Times New Roman" w:eastAsia="Times New Roman" w:hAnsi="Times New Roman" w:cs="Times New Roman"/>
          <w:i/>
          <w:sz w:val="24"/>
          <w:szCs w:val="24"/>
        </w:rPr>
        <w:t>Выпускник на базовом уровне получит возможность научиться: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распознавать уровни и единицы языка в предъявленном тексте и видеть взаимосвязь между ними;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отличать язык художественной литературы от других разновидностей современного русского языка;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иметь представление об историческом развитии русского языка и истории русского языкознания;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сохранять стилевое единство при создании текста заданного функционального стиля;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создавать отзывы и рецензии на предложенный текст;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соблюдать культуру чтения, говорения, аудирования и письма;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осуществлять речевой самоконтроль;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CD0BD2" w:rsidRPr="009B617D" w:rsidRDefault="00CD0BD2" w:rsidP="00CD0BD2">
      <w:pPr>
        <w:pStyle w:val="a"/>
        <w:spacing w:line="240" w:lineRule="auto"/>
        <w:rPr>
          <w:rFonts w:eastAsia="Times New Roman"/>
          <w:sz w:val="24"/>
          <w:szCs w:val="24"/>
          <w:bdr w:val="none" w:sz="0" w:space="0" w:color="auto"/>
          <w:lang w:eastAsia="en-US"/>
        </w:rPr>
      </w:pPr>
      <w:r w:rsidRPr="009B617D">
        <w:rPr>
          <w:rFonts w:eastAsia="Times New Roman"/>
          <w:sz w:val="24"/>
          <w:szCs w:val="24"/>
          <w:bdr w:val="none" w:sz="0" w:space="0" w:color="auto"/>
          <w:lang w:eastAsia="en-US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CD0BD2" w:rsidRDefault="00CD0BD2" w:rsidP="009B6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617D" w:rsidRDefault="009B617D" w:rsidP="009B6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4885">
        <w:rPr>
          <w:rFonts w:ascii="Times New Roman" w:eastAsia="Times New Roman" w:hAnsi="Times New Roman" w:cs="Times New Roman"/>
          <w:b/>
          <w:sz w:val="24"/>
          <w:szCs w:val="24"/>
        </w:rPr>
        <w:t>Программа составлена на основе УМК</w:t>
      </w:r>
      <w:r w:rsidRPr="009B617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B617D" w:rsidRPr="009B617D" w:rsidRDefault="009B617D" w:rsidP="009B6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617D">
        <w:rPr>
          <w:rFonts w:ascii="Times New Roman" w:eastAsia="Times New Roman" w:hAnsi="Times New Roman" w:cs="Times New Roman"/>
          <w:sz w:val="24"/>
          <w:szCs w:val="24"/>
        </w:rPr>
        <w:t xml:space="preserve">Русский язык, 10-11 </w:t>
      </w:r>
      <w:proofErr w:type="spellStart"/>
      <w:r w:rsidRPr="009B617D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9B617D">
        <w:rPr>
          <w:rFonts w:ascii="Times New Roman" w:eastAsia="Times New Roman" w:hAnsi="Times New Roman" w:cs="Times New Roman"/>
          <w:sz w:val="24"/>
          <w:szCs w:val="24"/>
        </w:rPr>
        <w:t xml:space="preserve">. – Н.Г. </w:t>
      </w:r>
      <w:proofErr w:type="spellStart"/>
      <w:r w:rsidRPr="009B617D">
        <w:rPr>
          <w:rFonts w:ascii="Times New Roman" w:eastAsia="Times New Roman" w:hAnsi="Times New Roman" w:cs="Times New Roman"/>
          <w:sz w:val="24"/>
          <w:szCs w:val="24"/>
        </w:rPr>
        <w:t>Гольцова</w:t>
      </w:r>
      <w:proofErr w:type="spellEnd"/>
      <w:r w:rsidRPr="009B617D">
        <w:rPr>
          <w:rFonts w:ascii="Times New Roman" w:eastAsia="Times New Roman" w:hAnsi="Times New Roman" w:cs="Times New Roman"/>
          <w:sz w:val="24"/>
          <w:szCs w:val="24"/>
        </w:rPr>
        <w:t xml:space="preserve">, И.В. </w:t>
      </w:r>
      <w:proofErr w:type="spellStart"/>
      <w:r w:rsidRPr="009B617D">
        <w:rPr>
          <w:rFonts w:ascii="Times New Roman" w:eastAsia="Times New Roman" w:hAnsi="Times New Roman" w:cs="Times New Roman"/>
          <w:sz w:val="24"/>
          <w:szCs w:val="24"/>
        </w:rPr>
        <w:t>Шамшин</w:t>
      </w:r>
      <w:proofErr w:type="spellEnd"/>
      <w:r w:rsidRPr="009B617D">
        <w:rPr>
          <w:rFonts w:ascii="Times New Roman" w:eastAsia="Times New Roman" w:hAnsi="Times New Roman" w:cs="Times New Roman"/>
          <w:sz w:val="24"/>
          <w:szCs w:val="24"/>
        </w:rPr>
        <w:t xml:space="preserve">, М.А. </w:t>
      </w:r>
      <w:proofErr w:type="spellStart"/>
      <w:r w:rsidRPr="009B617D">
        <w:rPr>
          <w:rFonts w:ascii="Times New Roman" w:eastAsia="Times New Roman" w:hAnsi="Times New Roman" w:cs="Times New Roman"/>
          <w:sz w:val="24"/>
          <w:szCs w:val="24"/>
        </w:rPr>
        <w:t>Мищерина</w:t>
      </w:r>
      <w:proofErr w:type="spellEnd"/>
      <w:r w:rsidRPr="009B617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B617D" w:rsidRPr="009B617D" w:rsidRDefault="009B617D" w:rsidP="009B61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B617D">
        <w:rPr>
          <w:rFonts w:ascii="Times New Roman" w:eastAsia="Times New Roman" w:hAnsi="Times New Roman" w:cs="Times New Roman"/>
          <w:sz w:val="24"/>
          <w:szCs w:val="24"/>
        </w:rPr>
        <w:t>- программа;</w:t>
      </w:r>
    </w:p>
    <w:p w:rsidR="009B617D" w:rsidRPr="009B617D" w:rsidRDefault="009B617D" w:rsidP="009B61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B617D">
        <w:rPr>
          <w:rFonts w:ascii="Times New Roman" w:eastAsia="Times New Roman" w:hAnsi="Times New Roman" w:cs="Times New Roman"/>
          <w:sz w:val="24"/>
          <w:szCs w:val="24"/>
        </w:rPr>
        <w:t>- учебник;</w:t>
      </w:r>
    </w:p>
    <w:p w:rsidR="009B617D" w:rsidRPr="009B617D" w:rsidRDefault="009B617D" w:rsidP="009B61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B617D">
        <w:rPr>
          <w:rFonts w:ascii="Times New Roman" w:eastAsia="Times New Roman" w:hAnsi="Times New Roman" w:cs="Times New Roman"/>
          <w:sz w:val="24"/>
          <w:szCs w:val="24"/>
        </w:rPr>
        <w:t>-тематическое и поурочное планирование;</w:t>
      </w:r>
    </w:p>
    <w:p w:rsidR="009B617D" w:rsidRPr="009B617D" w:rsidRDefault="009B617D" w:rsidP="009B61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B617D">
        <w:rPr>
          <w:rFonts w:ascii="Times New Roman" w:eastAsia="Times New Roman" w:hAnsi="Times New Roman" w:cs="Times New Roman"/>
          <w:sz w:val="24"/>
          <w:szCs w:val="24"/>
        </w:rPr>
        <w:t>- книга для учителя;</w:t>
      </w:r>
    </w:p>
    <w:p w:rsidR="009B617D" w:rsidRPr="009B617D" w:rsidRDefault="009B617D" w:rsidP="009B617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9B617D">
        <w:rPr>
          <w:rFonts w:ascii="Times New Roman" w:eastAsia="Times New Roman" w:hAnsi="Times New Roman" w:cs="Times New Roman"/>
          <w:sz w:val="24"/>
          <w:szCs w:val="24"/>
        </w:rPr>
        <w:t>- пособия для учащихся.</w:t>
      </w:r>
    </w:p>
    <w:p w:rsidR="009B617D" w:rsidRPr="009B617D" w:rsidRDefault="00CD0BD2" w:rsidP="009B6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Издательство «Русское слово»</w:t>
      </w:r>
    </w:p>
    <w:p w:rsidR="00CD0BD2" w:rsidRDefault="00CD0BD2" w:rsidP="009B61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617D" w:rsidRDefault="009B617D" w:rsidP="009B6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4885">
        <w:rPr>
          <w:rFonts w:ascii="Times New Roman" w:eastAsia="Times New Roman" w:hAnsi="Times New Roman" w:cs="Times New Roman"/>
          <w:b/>
          <w:sz w:val="24"/>
          <w:szCs w:val="24"/>
        </w:rPr>
        <w:t>В учебном плане школы</w:t>
      </w:r>
      <w:r w:rsidRPr="009B617D">
        <w:rPr>
          <w:rFonts w:ascii="Times New Roman" w:eastAsia="Times New Roman" w:hAnsi="Times New Roman" w:cs="Times New Roman"/>
          <w:sz w:val="24"/>
          <w:szCs w:val="24"/>
        </w:rPr>
        <w:t xml:space="preserve"> предмет входит в обязательную область и в  обязательный для изучения перечень предмет</w:t>
      </w:r>
      <w:r>
        <w:rPr>
          <w:rFonts w:ascii="Times New Roman" w:eastAsia="Times New Roman" w:hAnsi="Times New Roman" w:cs="Times New Roman"/>
          <w:sz w:val="24"/>
          <w:szCs w:val="24"/>
        </w:rPr>
        <w:t>ов, изучается на базовом уровне</w:t>
      </w:r>
      <w:r w:rsidRPr="009B61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B617D" w:rsidRDefault="009B617D" w:rsidP="009B6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B617D">
        <w:rPr>
          <w:rFonts w:ascii="Times New Roman" w:eastAsia="Times New Roman" w:hAnsi="Times New Roman" w:cs="Times New Roman"/>
          <w:sz w:val="24"/>
          <w:szCs w:val="24"/>
        </w:rPr>
        <w:t xml:space="preserve">Всего 2 часа в неделю, за год – </w:t>
      </w:r>
      <w:r w:rsidR="00CD0BD2">
        <w:rPr>
          <w:rFonts w:ascii="Times New Roman" w:eastAsia="Times New Roman" w:hAnsi="Times New Roman" w:cs="Times New Roman"/>
          <w:sz w:val="24"/>
          <w:szCs w:val="24"/>
        </w:rPr>
        <w:t>68</w:t>
      </w:r>
      <w:r w:rsidRPr="009B617D">
        <w:rPr>
          <w:rFonts w:ascii="Times New Roman" w:eastAsia="Times New Roman" w:hAnsi="Times New Roman" w:cs="Times New Roman"/>
          <w:sz w:val="24"/>
          <w:szCs w:val="24"/>
        </w:rPr>
        <w:t xml:space="preserve"> часов.</w:t>
      </w:r>
      <w:r w:rsidR="00CD0BD2">
        <w:rPr>
          <w:rFonts w:ascii="Times New Roman" w:eastAsia="Times New Roman" w:hAnsi="Times New Roman" w:cs="Times New Roman"/>
          <w:sz w:val="24"/>
          <w:szCs w:val="24"/>
        </w:rPr>
        <w:t xml:space="preserve"> 136 за весь курс изучения</w:t>
      </w:r>
    </w:p>
    <w:p w:rsidR="00CD0BD2" w:rsidRPr="009B617D" w:rsidRDefault="00CD0BD2" w:rsidP="009B6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Продолжительность учебного года – 34 недели Время урока – 40 минут</w:t>
      </w:r>
    </w:p>
    <w:p w:rsidR="009B617D" w:rsidRPr="009B617D" w:rsidRDefault="009B617D" w:rsidP="009B6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617D" w:rsidRPr="00454885" w:rsidRDefault="00454885" w:rsidP="009B617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4885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="009B617D" w:rsidRPr="00454885">
        <w:rPr>
          <w:rFonts w:ascii="Times New Roman" w:eastAsia="Times New Roman" w:hAnsi="Times New Roman" w:cs="Times New Roman"/>
          <w:b/>
          <w:sz w:val="24"/>
          <w:szCs w:val="24"/>
        </w:rPr>
        <w:t>ОДЕРЖАНИЕ</w:t>
      </w:r>
    </w:p>
    <w:p w:rsidR="007E17E3" w:rsidRPr="007E17E3" w:rsidRDefault="007E17E3" w:rsidP="007E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>10 класс</w:t>
      </w:r>
    </w:p>
    <w:p w:rsidR="007E17E3" w:rsidRPr="007E17E3" w:rsidRDefault="007E17E3" w:rsidP="007E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E17E3" w:rsidRPr="007E17E3" w:rsidRDefault="007E17E3" w:rsidP="007E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>Русский язык среди языко</w:t>
      </w:r>
      <w:r w:rsidR="00480145">
        <w:rPr>
          <w:rFonts w:ascii="Times New Roman" w:eastAsia="Times New Roman" w:hAnsi="Times New Roman" w:cs="Times New Roman"/>
          <w:sz w:val="24"/>
          <w:szCs w:val="24"/>
        </w:rPr>
        <w:t>в мира. Богатство и выразитель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ность русского языка. Русские писатели о выразительности русского языка.</w:t>
      </w:r>
    </w:p>
    <w:p w:rsidR="007E17E3" w:rsidRPr="007E17E3" w:rsidRDefault="007E17E3" w:rsidP="007E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>Русский язык как государственный язык Российской Фед</w:t>
      </w:r>
      <w:proofErr w:type="gramStart"/>
      <w:r w:rsidRPr="007E17E3">
        <w:rPr>
          <w:rFonts w:ascii="Times New Roman" w:eastAsia="Times New Roman" w:hAnsi="Times New Roman" w:cs="Times New Roman"/>
          <w:sz w:val="24"/>
          <w:szCs w:val="24"/>
        </w:rPr>
        <w:t>е-</w:t>
      </w:r>
      <w:proofErr w:type="gramEnd"/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 рации и язык межнационального общения народов России.</w:t>
      </w:r>
    </w:p>
    <w:p w:rsidR="007E17E3" w:rsidRPr="007E17E3" w:rsidRDefault="007E17E3" w:rsidP="007E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>Русский язык как один из мировых языков.</w:t>
      </w:r>
    </w:p>
    <w:p w:rsidR="007E17E3" w:rsidRPr="007E17E3" w:rsidRDefault="007E17E3" w:rsidP="007E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>Литературный язык как высшая форма существования национального языка.</w:t>
      </w:r>
    </w:p>
    <w:p w:rsidR="007E17E3" w:rsidRPr="007E17E3" w:rsidRDefault="007E17E3" w:rsidP="007E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>Понятие нормы литературн</w:t>
      </w:r>
      <w:r w:rsidR="00480145">
        <w:rPr>
          <w:rFonts w:ascii="Times New Roman" w:eastAsia="Times New Roman" w:hAnsi="Times New Roman" w:cs="Times New Roman"/>
          <w:sz w:val="24"/>
          <w:szCs w:val="24"/>
        </w:rPr>
        <w:t>ого языка. Типы норм литератур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ного языка. Норма и культура речи.</w:t>
      </w:r>
    </w:p>
    <w:p w:rsidR="007E17E3" w:rsidRPr="007E17E3" w:rsidRDefault="007E17E3" w:rsidP="007E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Понятие о функциональных </w:t>
      </w:r>
      <w:r w:rsidR="00480145">
        <w:rPr>
          <w:rFonts w:ascii="Times New Roman" w:eastAsia="Times New Roman" w:hAnsi="Times New Roman" w:cs="Times New Roman"/>
          <w:sz w:val="24"/>
          <w:szCs w:val="24"/>
        </w:rPr>
        <w:t>разновидностях (стилях); основ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ные функциональные стили с</w:t>
      </w:r>
      <w:r w:rsidR="00480145">
        <w:rPr>
          <w:rFonts w:ascii="Times New Roman" w:eastAsia="Times New Roman" w:hAnsi="Times New Roman" w:cs="Times New Roman"/>
          <w:sz w:val="24"/>
          <w:szCs w:val="24"/>
        </w:rPr>
        <w:t>овременного русского литератур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ного языка.</w:t>
      </w:r>
    </w:p>
    <w:p w:rsidR="007E17E3" w:rsidRPr="007E17E3" w:rsidRDefault="007E17E3" w:rsidP="007E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>Лексика. Фразеология. Лексикография</w:t>
      </w:r>
    </w:p>
    <w:p w:rsidR="007E17E3" w:rsidRPr="007E17E3" w:rsidRDefault="007E17E3" w:rsidP="007E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>Основные понятия и основные единицы лексики и фразеологии. Слово и его значение. Однозначность и многозначность слов.</w:t>
      </w:r>
    </w:p>
    <w:p w:rsidR="007E17E3" w:rsidRPr="007E17E3" w:rsidRDefault="007E17E3" w:rsidP="007E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>Изобразительно-выразительны</w:t>
      </w:r>
      <w:r w:rsidR="00480145">
        <w:rPr>
          <w:rFonts w:ascii="Times New Roman" w:eastAsia="Times New Roman" w:hAnsi="Times New Roman" w:cs="Times New Roman"/>
          <w:sz w:val="24"/>
          <w:szCs w:val="24"/>
        </w:rPr>
        <w:t>е средства русского языка. Омо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нимы и их употребление. Паро</w:t>
      </w:r>
      <w:r w:rsidR="00480145">
        <w:rPr>
          <w:rFonts w:ascii="Times New Roman" w:eastAsia="Times New Roman" w:hAnsi="Times New Roman" w:cs="Times New Roman"/>
          <w:sz w:val="24"/>
          <w:szCs w:val="24"/>
        </w:rPr>
        <w:t>нимы и их употребление. Синони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мы и их употребление. Антони</w:t>
      </w:r>
      <w:r w:rsidR="00480145">
        <w:rPr>
          <w:rFonts w:ascii="Times New Roman" w:eastAsia="Times New Roman" w:hAnsi="Times New Roman" w:cs="Times New Roman"/>
          <w:sz w:val="24"/>
          <w:szCs w:val="24"/>
        </w:rPr>
        <w:t>мы и их употребление. Происхож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дение лексики современного р</w:t>
      </w:r>
      <w:r w:rsidR="00480145">
        <w:rPr>
          <w:rFonts w:ascii="Times New Roman" w:eastAsia="Times New Roman" w:hAnsi="Times New Roman" w:cs="Times New Roman"/>
          <w:sz w:val="24"/>
          <w:szCs w:val="24"/>
        </w:rPr>
        <w:t>усского языка. Лексика общеупот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ребительная и лексика, име</w:t>
      </w:r>
      <w:r w:rsidR="00480145">
        <w:rPr>
          <w:rFonts w:ascii="Times New Roman" w:eastAsia="Times New Roman" w:hAnsi="Times New Roman" w:cs="Times New Roman"/>
          <w:sz w:val="24"/>
          <w:szCs w:val="24"/>
        </w:rPr>
        <w:t>ющая ограниченную сферу употреб</w:t>
      </w:r>
      <w:r w:rsidRPr="007E17E3">
        <w:rPr>
          <w:rFonts w:ascii="Times New Roman" w:eastAsia="Times New Roman" w:hAnsi="Times New Roman" w:cs="Times New Roman"/>
          <w:sz w:val="24"/>
          <w:szCs w:val="24"/>
        </w:rPr>
        <w:t>ления. Употребление устаревшей лексики и неологизмов.</w:t>
      </w:r>
    </w:p>
    <w:p w:rsidR="007E17E3" w:rsidRPr="007E17E3" w:rsidRDefault="007E17E3" w:rsidP="007E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>Фразеология. Фразеологические единицы и их употребление. Лексикография.</w:t>
      </w:r>
    </w:p>
    <w:p w:rsidR="007E17E3" w:rsidRPr="007E17E3" w:rsidRDefault="007E17E3" w:rsidP="007E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>Фонетика. Графика. Орфоэпия</w:t>
      </w:r>
    </w:p>
    <w:p w:rsidR="007E17E3" w:rsidRPr="007E17E3" w:rsidRDefault="007E17E3" w:rsidP="007E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>Основные понятия фонетики, графики, орфоэпии.</w:t>
      </w:r>
    </w:p>
    <w:p w:rsidR="007E17E3" w:rsidRPr="007E17E3" w:rsidRDefault="007E17E3" w:rsidP="007E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>Звуки и буквы. Позиционные (фонетические) и исторические чередования звуков.</w:t>
      </w:r>
    </w:p>
    <w:p w:rsidR="007E17E3" w:rsidRPr="007E17E3" w:rsidRDefault="007E17E3" w:rsidP="007E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>Фонетический разбор.</w:t>
      </w:r>
    </w:p>
    <w:p w:rsidR="007E17E3" w:rsidRPr="007E17E3" w:rsidRDefault="007E17E3" w:rsidP="007E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>Орфоэпия. Основные правила произношения гласных и с</w:t>
      </w:r>
      <w:proofErr w:type="gramStart"/>
      <w:r w:rsidRPr="007E17E3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 гласных звуков. Ударение.</w:t>
      </w:r>
    </w:p>
    <w:p w:rsidR="007E17E3" w:rsidRPr="007E17E3" w:rsidRDefault="007E17E3" w:rsidP="007E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E17E3">
        <w:rPr>
          <w:rFonts w:ascii="Times New Roman" w:eastAsia="Times New Roman" w:hAnsi="Times New Roman" w:cs="Times New Roman"/>
          <w:sz w:val="24"/>
          <w:szCs w:val="24"/>
        </w:rPr>
        <w:t>Морфемика</w:t>
      </w:r>
      <w:proofErr w:type="spellEnd"/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 и словообразование</w:t>
      </w:r>
    </w:p>
    <w:p w:rsidR="009B617D" w:rsidRDefault="007E17E3" w:rsidP="007E17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Основные понятия </w:t>
      </w:r>
      <w:proofErr w:type="spellStart"/>
      <w:r w:rsidRPr="007E17E3">
        <w:rPr>
          <w:rFonts w:ascii="Times New Roman" w:eastAsia="Times New Roman" w:hAnsi="Times New Roman" w:cs="Times New Roman"/>
          <w:sz w:val="24"/>
          <w:szCs w:val="24"/>
        </w:rPr>
        <w:t>морфемики</w:t>
      </w:r>
      <w:proofErr w:type="spellEnd"/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 и словообразования. Состав слова. Морфемы корневые и аффиксальные. Основа слова. О</w:t>
      </w:r>
      <w:proofErr w:type="gramStart"/>
      <w:r w:rsidRPr="007E17E3">
        <w:rPr>
          <w:rFonts w:ascii="Times New Roman" w:eastAsia="Times New Roman" w:hAnsi="Times New Roman" w:cs="Times New Roman"/>
          <w:sz w:val="24"/>
          <w:szCs w:val="24"/>
        </w:rPr>
        <w:t>с-</w:t>
      </w:r>
      <w:proofErr w:type="gramEnd"/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 новы производные и непроизводные.</w:t>
      </w:r>
    </w:p>
    <w:p w:rsidR="007E17E3" w:rsidRPr="007E17E3" w:rsidRDefault="007E17E3" w:rsidP="007E17E3">
      <w:pPr>
        <w:pStyle w:val="a8"/>
        <w:spacing w:before="101"/>
        <w:ind w:left="343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Морфемный разбор слова.</w:t>
      </w:r>
    </w:p>
    <w:p w:rsidR="007E17E3" w:rsidRPr="007E17E3" w:rsidRDefault="007E17E3" w:rsidP="007E17E3">
      <w:pPr>
        <w:pStyle w:val="a8"/>
        <w:spacing w:before="13" w:line="252" w:lineRule="auto"/>
        <w:ind w:left="117" w:firstLine="226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Словообразование. Морфол</w:t>
      </w:r>
      <w:r w:rsid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огические способы словообразова</w:t>
      </w:r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ния. Понятие словообразовательной цепочки.</w:t>
      </w:r>
    </w:p>
    <w:p w:rsidR="007E17E3" w:rsidRPr="007E17E3" w:rsidRDefault="007E17E3" w:rsidP="007E17E3">
      <w:pPr>
        <w:pStyle w:val="a8"/>
        <w:spacing w:before="3" w:line="252" w:lineRule="auto"/>
        <w:ind w:left="343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Неморфологические способы словообразования. Словообразовательный разбор.</w:t>
      </w:r>
    </w:p>
    <w:p w:rsidR="007E17E3" w:rsidRPr="007E17E3" w:rsidRDefault="007E17E3" w:rsidP="007E17E3">
      <w:pPr>
        <w:pStyle w:val="a8"/>
        <w:spacing w:before="2" w:line="252" w:lineRule="auto"/>
        <w:ind w:left="117" w:right="104" w:firstLine="226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Основные способы формообразования в современном русском языке.</w:t>
      </w:r>
    </w:p>
    <w:p w:rsidR="007E17E3" w:rsidRPr="007E17E3" w:rsidRDefault="007E17E3" w:rsidP="007E17E3">
      <w:pPr>
        <w:pStyle w:val="3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en-US" w:bidi="ar-SA"/>
        </w:rPr>
      </w:pPr>
      <w:r w:rsidRPr="007E17E3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en-US" w:bidi="ar-SA"/>
        </w:rPr>
        <w:t>Морфология и орфография</w:t>
      </w:r>
    </w:p>
    <w:p w:rsidR="007E17E3" w:rsidRPr="007E17E3" w:rsidRDefault="007E17E3" w:rsidP="007E17E3">
      <w:pPr>
        <w:pStyle w:val="a8"/>
        <w:spacing w:before="6" w:line="252" w:lineRule="auto"/>
        <w:ind w:left="117" w:right="106" w:firstLine="226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Основные понятия морфологии и орфографии. Взаимосвязь морфологии и орфографии.</w:t>
      </w:r>
    </w:p>
    <w:p w:rsidR="007E17E3" w:rsidRPr="007E17E3" w:rsidRDefault="007E17E3" w:rsidP="007E17E3">
      <w:pPr>
        <w:pStyle w:val="3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en-US" w:bidi="ar-SA"/>
        </w:rPr>
      </w:pPr>
      <w:r w:rsidRPr="007E17E3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en-US" w:bidi="ar-SA"/>
        </w:rPr>
        <w:t>Орфография</w:t>
      </w:r>
    </w:p>
    <w:p w:rsidR="007E17E3" w:rsidRPr="007E17E3" w:rsidRDefault="007E17E3" w:rsidP="007E17E3">
      <w:pPr>
        <w:pStyle w:val="a8"/>
        <w:spacing w:before="6"/>
        <w:ind w:left="343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Принципы русской орфографии.</w:t>
      </w:r>
    </w:p>
    <w:p w:rsidR="007E17E3" w:rsidRPr="007E17E3" w:rsidRDefault="007E17E3" w:rsidP="007E17E3">
      <w:pPr>
        <w:pStyle w:val="a8"/>
        <w:spacing w:before="14" w:line="252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Морфологический принцип как ведущий принцип русской орфографии. Фонетические</w:t>
      </w:r>
      <w:r w:rsid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, традиционные и дифференцирую</w:t>
      </w:r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щие написания.</w:t>
      </w:r>
    </w:p>
    <w:p w:rsidR="007E17E3" w:rsidRPr="007E17E3" w:rsidRDefault="007E17E3" w:rsidP="007E17E3">
      <w:pPr>
        <w:pStyle w:val="a8"/>
        <w:spacing w:before="3" w:line="252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Проверяемые и непроверяемые безударные гласные в </w:t>
      </w:r>
      <w:proofErr w:type="gramStart"/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корне слова</w:t>
      </w:r>
      <w:proofErr w:type="gramEnd"/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.</w:t>
      </w:r>
    </w:p>
    <w:p w:rsidR="007E17E3" w:rsidRPr="007E17E3" w:rsidRDefault="007E17E3" w:rsidP="007E17E3">
      <w:pPr>
        <w:pStyle w:val="a8"/>
        <w:spacing w:before="2"/>
        <w:ind w:left="343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Чередующиеся гласные в </w:t>
      </w:r>
      <w:proofErr w:type="gramStart"/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корне слова</w:t>
      </w:r>
      <w:proofErr w:type="gramEnd"/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.</w:t>
      </w:r>
    </w:p>
    <w:p w:rsidR="007E17E3" w:rsidRPr="007E17E3" w:rsidRDefault="007E17E3" w:rsidP="007E17E3">
      <w:pPr>
        <w:pStyle w:val="a8"/>
        <w:spacing w:before="14" w:line="252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Употребление гласных после шипящих. Употребление гла</w:t>
      </w:r>
      <w:proofErr w:type="gramStart"/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с-</w:t>
      </w:r>
      <w:proofErr w:type="gramEnd"/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 </w:t>
      </w:r>
      <w:proofErr w:type="spellStart"/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ных</w:t>
      </w:r>
      <w:proofErr w:type="spellEnd"/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 после ц.</w:t>
      </w:r>
    </w:p>
    <w:p w:rsidR="007E17E3" w:rsidRPr="007E17E3" w:rsidRDefault="007E17E3" w:rsidP="007E17E3">
      <w:pPr>
        <w:pStyle w:val="a8"/>
        <w:spacing w:before="2"/>
        <w:ind w:left="343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Правописание звонких и глухих согласных.</w:t>
      </w:r>
    </w:p>
    <w:p w:rsidR="007E17E3" w:rsidRPr="007E17E3" w:rsidRDefault="007E17E3" w:rsidP="007E17E3">
      <w:pPr>
        <w:spacing w:before="14" w:line="254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Правописание непроизносимых согласных и сочетаний </w:t>
      </w:r>
      <w:proofErr w:type="spellStart"/>
      <w:r w:rsidRPr="007E17E3">
        <w:rPr>
          <w:rFonts w:ascii="Times New Roman" w:eastAsia="Times New Roman" w:hAnsi="Times New Roman" w:cs="Times New Roman"/>
          <w:sz w:val="24"/>
          <w:szCs w:val="24"/>
        </w:rPr>
        <w:t>сч</w:t>
      </w:r>
      <w:proofErr w:type="spellEnd"/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E17E3">
        <w:rPr>
          <w:rFonts w:ascii="Times New Roman" w:eastAsia="Times New Roman" w:hAnsi="Times New Roman" w:cs="Times New Roman"/>
          <w:sz w:val="24"/>
          <w:szCs w:val="24"/>
        </w:rPr>
        <w:t>зч</w:t>
      </w:r>
      <w:proofErr w:type="spellEnd"/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E17E3">
        <w:rPr>
          <w:rFonts w:ascii="Times New Roman" w:eastAsia="Times New Roman" w:hAnsi="Times New Roman" w:cs="Times New Roman"/>
          <w:sz w:val="24"/>
          <w:szCs w:val="24"/>
        </w:rPr>
        <w:t>шч</w:t>
      </w:r>
      <w:proofErr w:type="spellEnd"/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E17E3">
        <w:rPr>
          <w:rFonts w:ascii="Times New Roman" w:eastAsia="Times New Roman" w:hAnsi="Times New Roman" w:cs="Times New Roman"/>
          <w:sz w:val="24"/>
          <w:szCs w:val="24"/>
        </w:rPr>
        <w:t>жч</w:t>
      </w:r>
      <w:proofErr w:type="spellEnd"/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E17E3">
        <w:rPr>
          <w:rFonts w:ascii="Times New Roman" w:eastAsia="Times New Roman" w:hAnsi="Times New Roman" w:cs="Times New Roman"/>
          <w:sz w:val="24"/>
          <w:szCs w:val="24"/>
        </w:rPr>
        <w:t>стч</w:t>
      </w:r>
      <w:proofErr w:type="spellEnd"/>
      <w:r w:rsidRPr="007E17E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E17E3">
        <w:rPr>
          <w:rFonts w:ascii="Times New Roman" w:eastAsia="Times New Roman" w:hAnsi="Times New Roman" w:cs="Times New Roman"/>
          <w:sz w:val="24"/>
          <w:szCs w:val="24"/>
        </w:rPr>
        <w:t>здч</w:t>
      </w:r>
      <w:proofErr w:type="spellEnd"/>
      <w:r w:rsidRPr="007E17E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E17E3" w:rsidRPr="007E17E3" w:rsidRDefault="007E17E3" w:rsidP="007E17E3">
      <w:pPr>
        <w:pStyle w:val="a8"/>
        <w:spacing w:before="3"/>
        <w:ind w:left="343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Правописание двойных согласных.</w:t>
      </w:r>
    </w:p>
    <w:p w:rsidR="007E17E3" w:rsidRPr="007E17E3" w:rsidRDefault="007E17E3" w:rsidP="007E17E3">
      <w:pPr>
        <w:pStyle w:val="a8"/>
        <w:spacing w:before="13" w:line="252" w:lineRule="auto"/>
        <w:ind w:left="343" w:right="1318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Правописание гласных и согласных в приставках. Приставки пре- и </w:t>
      </w:r>
      <w:proofErr w:type="gramStart"/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при</w:t>
      </w:r>
      <w:proofErr w:type="gramEnd"/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-.</w:t>
      </w:r>
    </w:p>
    <w:p w:rsidR="007E17E3" w:rsidRPr="007E17E3" w:rsidRDefault="007E17E3" w:rsidP="007E17E3">
      <w:pPr>
        <w:pStyle w:val="a8"/>
        <w:spacing w:line="252" w:lineRule="auto"/>
        <w:ind w:left="343" w:right="3260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Гласные и </w:t>
      </w:r>
      <w:proofErr w:type="spellStart"/>
      <w:proofErr w:type="gramStart"/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и</w:t>
      </w:r>
      <w:proofErr w:type="spellEnd"/>
      <w:proofErr w:type="gramEnd"/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 ы после приставок. Употребление ъ и ь.</w:t>
      </w:r>
    </w:p>
    <w:p w:rsidR="007E17E3" w:rsidRPr="007E17E3" w:rsidRDefault="007E17E3" w:rsidP="007E17E3">
      <w:pPr>
        <w:pStyle w:val="a8"/>
        <w:spacing w:line="252" w:lineRule="auto"/>
        <w:ind w:left="343" w:right="2034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Употребление прописных и строчных букв. Правила переноса слов.</w:t>
      </w:r>
    </w:p>
    <w:p w:rsidR="007E17E3" w:rsidRPr="007E17E3" w:rsidRDefault="007E17E3" w:rsidP="007E17E3">
      <w:pPr>
        <w:pStyle w:val="3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en-US" w:bidi="ar-SA"/>
        </w:rPr>
      </w:pPr>
      <w:r w:rsidRPr="007E17E3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en-US" w:bidi="ar-SA"/>
        </w:rPr>
        <w:t>Самостоятельные части речи</w:t>
      </w:r>
    </w:p>
    <w:p w:rsidR="007E17E3" w:rsidRPr="007E17E3" w:rsidRDefault="007E17E3" w:rsidP="007E17E3">
      <w:pPr>
        <w:ind w:left="3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7E3">
        <w:rPr>
          <w:rFonts w:ascii="Times New Roman" w:eastAsia="Times New Roman" w:hAnsi="Times New Roman" w:cs="Times New Roman"/>
          <w:sz w:val="24"/>
          <w:szCs w:val="24"/>
        </w:rPr>
        <w:t>Имя существительное. Имя существительное как часть речи.</w:t>
      </w:r>
    </w:p>
    <w:p w:rsidR="007E17E3" w:rsidRPr="007E17E3" w:rsidRDefault="007E17E3" w:rsidP="007E17E3">
      <w:pPr>
        <w:pStyle w:val="a8"/>
        <w:ind w:left="117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Лексико-грамматические разряды имён существительных.</w:t>
      </w:r>
    </w:p>
    <w:p w:rsidR="007E17E3" w:rsidRPr="007E17E3" w:rsidRDefault="007E17E3" w:rsidP="007E17E3">
      <w:pPr>
        <w:pStyle w:val="a8"/>
        <w:spacing w:before="7" w:line="252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Род имён существительных. Распределение </w:t>
      </w:r>
      <w:r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существитель</w:t>
      </w:r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ных по родам. Существительные общего рода. Определение  и способы выражения рода несклоняемых имён </w:t>
      </w:r>
      <w:r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существитель</w:t>
      </w:r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ных и аббревиатур.</w:t>
      </w:r>
    </w:p>
    <w:p w:rsidR="007E17E3" w:rsidRPr="007E17E3" w:rsidRDefault="007E17E3" w:rsidP="007E17E3">
      <w:pPr>
        <w:pStyle w:val="a8"/>
        <w:spacing w:before="5"/>
        <w:ind w:left="343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Число имён существительных.</w:t>
      </w:r>
    </w:p>
    <w:p w:rsidR="007E17E3" w:rsidRPr="007E17E3" w:rsidRDefault="007E17E3" w:rsidP="007E17E3">
      <w:pPr>
        <w:pStyle w:val="a8"/>
        <w:spacing w:before="14" w:line="252" w:lineRule="auto"/>
        <w:ind w:left="343" w:right="134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7E17E3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Падеж и склонение имён существительных. Морфологический разбор имён существительных.</w:t>
      </w:r>
    </w:p>
    <w:p w:rsidR="007E17E3" w:rsidRPr="00480145" w:rsidRDefault="007E17E3" w:rsidP="007E17E3">
      <w:pPr>
        <w:pStyle w:val="a8"/>
        <w:spacing w:before="101"/>
        <w:ind w:left="343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Правописание падежных окончаний имён существительных.</w:t>
      </w:r>
    </w:p>
    <w:p w:rsidR="007E17E3" w:rsidRPr="00480145" w:rsidRDefault="007E17E3" w:rsidP="007E17E3">
      <w:pPr>
        <w:pStyle w:val="a8"/>
        <w:spacing w:before="7"/>
        <w:ind w:left="117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Варианты падежных окончаний.</w:t>
      </w:r>
    </w:p>
    <w:p w:rsidR="007E17E3" w:rsidRPr="00480145" w:rsidRDefault="007E17E3" w:rsidP="007E17E3">
      <w:pPr>
        <w:pStyle w:val="a8"/>
        <w:spacing w:before="8"/>
        <w:ind w:left="343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Гласные в суффиксах имён существительных.</w:t>
      </w:r>
    </w:p>
    <w:p w:rsidR="007E17E3" w:rsidRPr="00480145" w:rsidRDefault="007E17E3" w:rsidP="007E17E3">
      <w:pPr>
        <w:pStyle w:val="a8"/>
        <w:spacing w:before="7" w:line="247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Правописание сложных имён существительных. Составные наименования и их правописание.</w:t>
      </w:r>
    </w:p>
    <w:p w:rsidR="007E17E3" w:rsidRPr="00480145" w:rsidRDefault="007E17E3" w:rsidP="007E17E3">
      <w:pPr>
        <w:spacing w:line="254" w:lineRule="exact"/>
        <w:ind w:left="3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145">
        <w:rPr>
          <w:rFonts w:ascii="Times New Roman" w:eastAsia="Times New Roman" w:hAnsi="Times New Roman" w:cs="Times New Roman"/>
          <w:sz w:val="24"/>
          <w:szCs w:val="24"/>
        </w:rPr>
        <w:t>Имя прилагательное. Имя прилагательное как часть речи.</w:t>
      </w:r>
    </w:p>
    <w:p w:rsidR="007E17E3" w:rsidRPr="00480145" w:rsidRDefault="007E17E3" w:rsidP="007E17E3">
      <w:pPr>
        <w:pStyle w:val="a8"/>
        <w:spacing w:line="246" w:lineRule="exact"/>
        <w:ind w:left="117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Лексико-грамматические разряды имён прилагательных.</w:t>
      </w:r>
    </w:p>
    <w:p w:rsidR="007E17E3" w:rsidRPr="00480145" w:rsidRDefault="007E17E3" w:rsidP="007E17E3">
      <w:pPr>
        <w:pStyle w:val="a8"/>
        <w:spacing w:before="8"/>
        <w:ind w:left="343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Качественные прилагательные.</w:t>
      </w:r>
    </w:p>
    <w:p w:rsidR="007E17E3" w:rsidRPr="00480145" w:rsidRDefault="007E17E3" w:rsidP="007E17E3">
      <w:pPr>
        <w:pStyle w:val="a8"/>
        <w:spacing w:before="7" w:line="247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Сравнительная и превосходная степени качественных 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прила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гательных. Простая (синтетическая) и сложные 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(аналитичес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кие) формы степеней сравнения. Стилистические особенности простых и сложных форм степеней сравнения.</w:t>
      </w:r>
    </w:p>
    <w:p w:rsidR="007E17E3" w:rsidRPr="00480145" w:rsidRDefault="007E17E3" w:rsidP="007E17E3">
      <w:pPr>
        <w:pStyle w:val="a8"/>
        <w:spacing w:before="1" w:line="247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Полные и краткие формы качественных прилагательных. Особенности образования и употребления кратких 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прилагатель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ных. Синонимия кратких и полных форм в функции сказуем</w:t>
      </w:r>
      <w:proofErr w:type="gramStart"/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о-</w:t>
      </w:r>
      <w:proofErr w:type="gramEnd"/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 </w:t>
      </w:r>
      <w:proofErr w:type="spellStart"/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го</w:t>
      </w:r>
      <w:proofErr w:type="spellEnd"/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; их семантические и стилистические особенности.</w:t>
      </w:r>
    </w:p>
    <w:p w:rsidR="007E17E3" w:rsidRPr="00480145" w:rsidRDefault="007E17E3" w:rsidP="007E17E3">
      <w:pPr>
        <w:pStyle w:val="a8"/>
        <w:ind w:left="343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Прилагательные относительные и притяжательные.</w:t>
      </w:r>
    </w:p>
    <w:p w:rsidR="007E17E3" w:rsidRPr="00480145" w:rsidRDefault="007E17E3" w:rsidP="007E17E3">
      <w:pPr>
        <w:pStyle w:val="a8"/>
        <w:spacing w:before="8" w:line="247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Особенности образования и употребления притяжательных прилагательных.</w:t>
      </w:r>
    </w:p>
    <w:p w:rsidR="007E17E3" w:rsidRPr="00480145" w:rsidRDefault="007E17E3" w:rsidP="007E17E3">
      <w:pPr>
        <w:pStyle w:val="a8"/>
        <w:spacing w:line="247" w:lineRule="auto"/>
        <w:ind w:left="343" w:right="1010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Переход прилагательных из одного разряда в другой. Морфологический разбор имён прилагательных.</w:t>
      </w:r>
    </w:p>
    <w:p w:rsidR="007E17E3" w:rsidRPr="00480145" w:rsidRDefault="007E17E3" w:rsidP="007E17E3">
      <w:pPr>
        <w:pStyle w:val="a8"/>
        <w:ind w:left="343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Правописание  окончаний  имён прилагательных.</w:t>
      </w:r>
    </w:p>
    <w:p w:rsidR="007E17E3" w:rsidRPr="00480145" w:rsidRDefault="007E17E3" w:rsidP="007E17E3">
      <w:pPr>
        <w:pStyle w:val="a8"/>
        <w:spacing w:before="8" w:line="244" w:lineRule="auto"/>
        <w:ind w:left="117" w:right="120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Склонение качественных и относительных прилагательных. Особенности склонения притяжательных прилагательных на </w:t>
      </w:r>
      <w:proofErr w:type="gramStart"/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-</w:t>
      </w:r>
      <w:proofErr w:type="spellStart"/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и</w:t>
      </w:r>
      <w:proofErr w:type="gramEnd"/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й</w:t>
      </w:r>
      <w:proofErr w:type="spellEnd"/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.</w:t>
      </w:r>
    </w:p>
    <w:p w:rsidR="007E17E3" w:rsidRPr="00480145" w:rsidRDefault="007E17E3" w:rsidP="007E17E3">
      <w:pPr>
        <w:pStyle w:val="a8"/>
        <w:spacing w:line="247" w:lineRule="auto"/>
        <w:ind w:left="343" w:right="592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Правописание суффиксов имён прилагательных. Правописание н и </w:t>
      </w:r>
      <w:proofErr w:type="spellStart"/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нн</w:t>
      </w:r>
      <w:proofErr w:type="spellEnd"/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 в суффиксах имён прилагательных. Правописание сложных имён прилагательных.</w:t>
      </w:r>
    </w:p>
    <w:p w:rsidR="007E17E3" w:rsidRPr="00480145" w:rsidRDefault="007E17E3" w:rsidP="007E17E3">
      <w:pPr>
        <w:pStyle w:val="a8"/>
        <w:spacing w:line="242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Имя числительное. Имя числите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льное как часть речи. Лексико</w:t>
      </w:r>
      <w:r w:rsidR="00480145"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-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грамматические разряды имён числительных. Простые, сложные и составные числительные.</w:t>
      </w:r>
    </w:p>
    <w:p w:rsidR="007E17E3" w:rsidRPr="00480145" w:rsidRDefault="007E17E3" w:rsidP="007E17E3">
      <w:pPr>
        <w:pStyle w:val="a8"/>
        <w:spacing w:line="247" w:lineRule="auto"/>
        <w:ind w:left="343" w:right="1881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Морфологический разбор числительных. Особенности склонения имён числительных. Правописание имён числительных.</w:t>
      </w:r>
    </w:p>
    <w:p w:rsidR="007E17E3" w:rsidRPr="00480145" w:rsidRDefault="007E17E3" w:rsidP="007E17E3">
      <w:pPr>
        <w:pStyle w:val="a8"/>
        <w:spacing w:line="247" w:lineRule="auto"/>
        <w:ind w:left="117" w:right="110" w:firstLine="226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Употребление имён числит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ельных в речи. Особенности упо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требления собирательных числительных.</w:t>
      </w:r>
    </w:p>
    <w:p w:rsidR="007E17E3" w:rsidRPr="00480145" w:rsidRDefault="007E17E3" w:rsidP="007E17E3">
      <w:pPr>
        <w:ind w:left="117" w:firstLine="226"/>
        <w:rPr>
          <w:rFonts w:ascii="Times New Roman" w:eastAsia="Times New Roman" w:hAnsi="Times New Roman" w:cs="Times New Roman"/>
          <w:sz w:val="24"/>
          <w:szCs w:val="24"/>
        </w:rPr>
      </w:pPr>
      <w:r w:rsidRPr="00480145">
        <w:rPr>
          <w:rFonts w:ascii="Times New Roman" w:eastAsia="Times New Roman" w:hAnsi="Times New Roman" w:cs="Times New Roman"/>
          <w:sz w:val="24"/>
          <w:szCs w:val="24"/>
        </w:rPr>
        <w:t>Местоимение. Местоимение как часть речи. Разряды мест</w:t>
      </w:r>
      <w:proofErr w:type="gramStart"/>
      <w:r w:rsidRPr="00480145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480145">
        <w:rPr>
          <w:rFonts w:ascii="Times New Roman" w:eastAsia="Times New Roman" w:hAnsi="Times New Roman" w:cs="Times New Roman"/>
          <w:sz w:val="24"/>
          <w:szCs w:val="24"/>
        </w:rPr>
        <w:t xml:space="preserve"> имений.</w:t>
      </w:r>
    </w:p>
    <w:p w:rsidR="007E17E3" w:rsidRPr="00480145" w:rsidRDefault="007E17E3" w:rsidP="007E17E3">
      <w:pPr>
        <w:pStyle w:val="a8"/>
        <w:spacing w:before="6" w:line="247" w:lineRule="auto"/>
        <w:ind w:left="117" w:firstLine="226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Значение, стилистические и грамматические особенности употребления местоимений.</w:t>
      </w:r>
    </w:p>
    <w:p w:rsidR="007E17E3" w:rsidRPr="00480145" w:rsidRDefault="007E17E3" w:rsidP="007E17E3">
      <w:pPr>
        <w:pStyle w:val="a8"/>
        <w:spacing w:line="247" w:lineRule="auto"/>
        <w:ind w:left="343" w:right="1934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Морфологический разбор местоимений. Правописание местоимений.</w:t>
      </w:r>
    </w:p>
    <w:p w:rsidR="007E17E3" w:rsidRPr="00480145" w:rsidRDefault="007E17E3" w:rsidP="007E17E3">
      <w:pPr>
        <w:pStyle w:val="a8"/>
        <w:spacing w:before="86"/>
        <w:ind w:left="117" w:right="32" w:firstLine="226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Глагол. Глагол как часть ре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чи. Основные грамматические ка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тегории и формы глагола.</w:t>
      </w:r>
    </w:p>
    <w:p w:rsidR="007E17E3" w:rsidRPr="00480145" w:rsidRDefault="007E17E3" w:rsidP="007E17E3">
      <w:pPr>
        <w:pStyle w:val="a8"/>
        <w:spacing w:before="7" w:line="247" w:lineRule="auto"/>
        <w:ind w:left="343" w:right="2117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Инфинитив как начальная форма глагола. Категория вида русского глагола.</w:t>
      </w:r>
    </w:p>
    <w:p w:rsidR="007E17E3" w:rsidRPr="00480145" w:rsidRDefault="007E17E3" w:rsidP="007E17E3">
      <w:pPr>
        <w:pStyle w:val="a8"/>
        <w:spacing w:line="247" w:lineRule="auto"/>
        <w:ind w:left="343" w:right="1934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Переходность/непереходность глагола. Возвратные глаголы.</w:t>
      </w:r>
    </w:p>
    <w:p w:rsidR="007E17E3" w:rsidRPr="00480145" w:rsidRDefault="007E17E3" w:rsidP="007E17E3">
      <w:pPr>
        <w:pStyle w:val="a8"/>
        <w:spacing w:before="1" w:line="247" w:lineRule="auto"/>
        <w:ind w:left="117" w:firstLine="226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Категория наклонения глагола. Наклонение изъявительное, повелительное, сослагательное (условное).</w:t>
      </w:r>
    </w:p>
    <w:p w:rsidR="007E17E3" w:rsidRPr="00480145" w:rsidRDefault="007E17E3" w:rsidP="007E17E3">
      <w:pPr>
        <w:pStyle w:val="a8"/>
        <w:spacing w:line="247" w:lineRule="auto"/>
        <w:ind w:left="343" w:right="3533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Категория времени глагола. Спряжение глагола.</w:t>
      </w:r>
    </w:p>
    <w:p w:rsidR="007E17E3" w:rsidRPr="00480145" w:rsidRDefault="007E17E3" w:rsidP="007E17E3">
      <w:pPr>
        <w:pStyle w:val="a8"/>
        <w:spacing w:line="247" w:lineRule="auto"/>
        <w:ind w:left="343" w:right="1515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Две основы глагола. Формообразование глагола. Морфологический разбор глаголов.</w:t>
      </w:r>
    </w:p>
    <w:p w:rsidR="007E17E3" w:rsidRPr="00480145" w:rsidRDefault="007E17E3" w:rsidP="007E17E3">
      <w:pPr>
        <w:pStyle w:val="a8"/>
        <w:ind w:left="343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Правописание глаголов.</w:t>
      </w:r>
    </w:p>
    <w:p w:rsidR="007E17E3" w:rsidRPr="00480145" w:rsidRDefault="007E17E3" w:rsidP="007E17E3">
      <w:pPr>
        <w:pStyle w:val="a8"/>
        <w:spacing w:before="6"/>
        <w:ind w:left="343" w:right="103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Причастие. Причастие как особая глагольная форма. Признаки глагола и прилагательного у причастий.</w:t>
      </w:r>
    </w:p>
    <w:p w:rsidR="007E17E3" w:rsidRPr="00480145" w:rsidRDefault="007E17E3" w:rsidP="007E17E3">
      <w:pPr>
        <w:pStyle w:val="a8"/>
        <w:spacing w:before="7" w:line="247" w:lineRule="auto"/>
        <w:ind w:left="343" w:right="1934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Морфологический разбор причастий. Образование причастий.</w:t>
      </w:r>
    </w:p>
    <w:p w:rsidR="007E17E3" w:rsidRPr="00480145" w:rsidRDefault="007E17E3" w:rsidP="007E17E3">
      <w:pPr>
        <w:pStyle w:val="a8"/>
        <w:ind w:left="343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Правописание суффиксов причастий.</w:t>
      </w:r>
    </w:p>
    <w:p w:rsidR="007E17E3" w:rsidRPr="00480145" w:rsidRDefault="007E17E3" w:rsidP="007E17E3">
      <w:pPr>
        <w:pStyle w:val="a8"/>
        <w:spacing w:before="7" w:line="244" w:lineRule="auto"/>
        <w:ind w:left="343" w:right="361" w:hanging="1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Н и </w:t>
      </w:r>
      <w:proofErr w:type="spellStart"/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нн</w:t>
      </w:r>
      <w:proofErr w:type="spellEnd"/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 в причастиях и отглагольных прилагательных. Переход причастий в прилагательные и существительные. Деепричастие. Деепричастие как особая глагольная форма. Образование деепричастий.</w:t>
      </w:r>
    </w:p>
    <w:p w:rsidR="007E17E3" w:rsidRPr="00480145" w:rsidRDefault="007E17E3" w:rsidP="007E17E3">
      <w:pPr>
        <w:pStyle w:val="a8"/>
        <w:spacing w:before="1" w:line="247" w:lineRule="auto"/>
        <w:ind w:left="343" w:right="1850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Морфологический разбор деепричастий. Переход деепричастий в наречия и предлоги.</w:t>
      </w:r>
    </w:p>
    <w:p w:rsidR="007E17E3" w:rsidRPr="00480145" w:rsidRDefault="007E17E3" w:rsidP="007E17E3">
      <w:pPr>
        <w:pStyle w:val="a8"/>
        <w:ind w:left="343" w:right="987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Наречие. Наречие как часть речи. Разряды наречий. Морфологический разбор наречий.</w:t>
      </w:r>
    </w:p>
    <w:p w:rsidR="007E17E3" w:rsidRPr="00480145" w:rsidRDefault="007E17E3" w:rsidP="007E17E3">
      <w:pPr>
        <w:pStyle w:val="a8"/>
        <w:spacing w:before="5" w:line="247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Правописание наречий. Гласные на конце наречий. Наречия, оканчивающиеся на шипящий. Отрицательные наречия. 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Слит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ное, раздельное и дефисное написание наречий.</w:t>
      </w:r>
    </w:p>
    <w:p w:rsidR="007E17E3" w:rsidRPr="00480145" w:rsidRDefault="007E17E3" w:rsidP="007E17E3">
      <w:pPr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145">
        <w:rPr>
          <w:rFonts w:ascii="Times New Roman" w:eastAsia="Times New Roman" w:hAnsi="Times New Roman" w:cs="Times New Roman"/>
          <w:sz w:val="24"/>
          <w:szCs w:val="24"/>
        </w:rPr>
        <w:t>Слова категории состояния. Грамматические особенности слов категории состояния.</w:t>
      </w:r>
    </w:p>
    <w:p w:rsidR="007E17E3" w:rsidRPr="00480145" w:rsidRDefault="007E17E3" w:rsidP="007E17E3">
      <w:pPr>
        <w:pStyle w:val="a8"/>
        <w:spacing w:before="5" w:line="247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Омонимия слов категории состояния, наречий на </w:t>
      </w:r>
      <w:proofErr w:type="gramStart"/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-о</w:t>
      </w:r>
      <w:proofErr w:type="gramEnd"/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, -е и крат- ких прилагательных ср. р. ед. ч.</w:t>
      </w:r>
    </w:p>
    <w:p w:rsidR="007E17E3" w:rsidRPr="00480145" w:rsidRDefault="007E17E3" w:rsidP="007E17E3">
      <w:pPr>
        <w:pStyle w:val="a8"/>
        <w:spacing w:before="1"/>
        <w:ind w:left="343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Морфологический разбор слов категории состояния.</w:t>
      </w:r>
    </w:p>
    <w:p w:rsidR="007E17E3" w:rsidRPr="00480145" w:rsidRDefault="007E17E3" w:rsidP="007E17E3">
      <w:pPr>
        <w:pStyle w:val="3"/>
        <w:spacing w:before="5" w:line="255" w:lineRule="exact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en-US" w:bidi="ar-SA"/>
        </w:rPr>
        <w:t>Служебные части речи</w:t>
      </w:r>
    </w:p>
    <w:p w:rsidR="007E17E3" w:rsidRPr="00480145" w:rsidRDefault="007E17E3" w:rsidP="007E17E3">
      <w:pPr>
        <w:pStyle w:val="a8"/>
        <w:ind w:left="343" w:right="1856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Предлог. Предлог как служебная часть речи. Особенности употребления предлогов.</w:t>
      </w:r>
    </w:p>
    <w:p w:rsidR="007E17E3" w:rsidRPr="00480145" w:rsidRDefault="007E17E3" w:rsidP="007E17E3">
      <w:pPr>
        <w:pStyle w:val="a8"/>
        <w:spacing w:before="6" w:line="247" w:lineRule="auto"/>
        <w:ind w:left="343" w:right="1934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Морфологический разбор предлогов. Правописание предлогов.</w:t>
      </w:r>
    </w:p>
    <w:p w:rsidR="007E17E3" w:rsidRPr="00480145" w:rsidRDefault="007E17E3" w:rsidP="007E17E3">
      <w:pPr>
        <w:ind w:left="117" w:right="113" w:firstLine="226"/>
        <w:rPr>
          <w:rFonts w:ascii="Times New Roman" w:eastAsia="Times New Roman" w:hAnsi="Times New Roman" w:cs="Times New Roman"/>
          <w:sz w:val="24"/>
          <w:szCs w:val="24"/>
        </w:rPr>
      </w:pPr>
      <w:r w:rsidRPr="00480145">
        <w:rPr>
          <w:rFonts w:ascii="Times New Roman" w:eastAsia="Times New Roman" w:hAnsi="Times New Roman" w:cs="Times New Roman"/>
          <w:sz w:val="24"/>
          <w:szCs w:val="24"/>
        </w:rPr>
        <w:t xml:space="preserve">Союзы и союзные слова. Союз как служебная часть речи. </w:t>
      </w:r>
      <w:r w:rsidRPr="00480145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480145">
        <w:rPr>
          <w:rFonts w:ascii="Times New Roman" w:eastAsia="Times New Roman" w:hAnsi="Times New Roman" w:cs="Times New Roman"/>
          <w:sz w:val="24"/>
          <w:szCs w:val="24"/>
        </w:rPr>
        <w:t>юзные слова.</w:t>
      </w:r>
    </w:p>
    <w:p w:rsidR="007E17E3" w:rsidRPr="00480145" w:rsidRDefault="007E17E3" w:rsidP="007E17E3">
      <w:pPr>
        <w:pStyle w:val="a8"/>
        <w:spacing w:before="101" w:line="247" w:lineRule="auto"/>
        <w:ind w:left="117" w:right="104" w:firstLine="226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Классификация союзов по значению, употреблению, 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структу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ре. Подчинительные союзы и союзные слова.</w:t>
      </w:r>
    </w:p>
    <w:p w:rsidR="007E17E3" w:rsidRPr="00480145" w:rsidRDefault="007E17E3" w:rsidP="007E17E3">
      <w:pPr>
        <w:pStyle w:val="a8"/>
        <w:spacing w:line="247" w:lineRule="auto"/>
        <w:ind w:left="343" w:right="1934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Морфологический разбор союзов. Правописание союзов.</w:t>
      </w:r>
    </w:p>
    <w:p w:rsidR="007E17E3" w:rsidRPr="00480145" w:rsidRDefault="007E17E3" w:rsidP="007E17E3">
      <w:pPr>
        <w:pStyle w:val="a8"/>
        <w:ind w:left="343" w:right="1663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Частицы. Частица как служебная часть речи. Разряды частиц.</w:t>
      </w:r>
    </w:p>
    <w:p w:rsidR="007E17E3" w:rsidRPr="00480145" w:rsidRDefault="007E17E3" w:rsidP="007E17E3">
      <w:pPr>
        <w:pStyle w:val="a8"/>
        <w:spacing w:before="5"/>
        <w:ind w:left="343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Морфологический разбор частиц.</w:t>
      </w:r>
    </w:p>
    <w:p w:rsidR="007E17E3" w:rsidRPr="00480145" w:rsidRDefault="007E17E3" w:rsidP="007E17E3">
      <w:pPr>
        <w:pStyle w:val="a8"/>
        <w:spacing w:before="8" w:line="247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Правописание частиц. Раздельное и дефисное написание 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час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тиц. Частицы не и ни, их значение и употребление. Слитное  и раздельное написание не и ни с различными частями речи.</w:t>
      </w:r>
    </w:p>
    <w:p w:rsidR="007E17E3" w:rsidRPr="00480145" w:rsidRDefault="007E17E3" w:rsidP="007E17E3">
      <w:pPr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145">
        <w:rPr>
          <w:rFonts w:ascii="Times New Roman" w:eastAsia="Times New Roman" w:hAnsi="Times New Roman" w:cs="Times New Roman"/>
          <w:sz w:val="24"/>
          <w:szCs w:val="24"/>
        </w:rPr>
        <w:t>Междометие. Звукоподражательные слова. Междометие как особый разряд слов. Звуко</w:t>
      </w:r>
      <w:bookmarkStart w:id="0" w:name="_GoBack"/>
      <w:bookmarkEnd w:id="0"/>
      <w:r w:rsidRPr="00480145">
        <w:rPr>
          <w:rFonts w:ascii="Times New Roman" w:eastAsia="Times New Roman" w:hAnsi="Times New Roman" w:cs="Times New Roman"/>
          <w:sz w:val="24"/>
          <w:szCs w:val="24"/>
        </w:rPr>
        <w:t>подражательные слова.</w:t>
      </w:r>
    </w:p>
    <w:p w:rsidR="007E17E3" w:rsidRPr="00480145" w:rsidRDefault="007E17E3" w:rsidP="007E17E3">
      <w:pPr>
        <w:pStyle w:val="a8"/>
        <w:spacing w:before="5" w:line="247" w:lineRule="auto"/>
        <w:ind w:left="343" w:right="2462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Морфологический разбор междометий. Правописание междометий.</w:t>
      </w:r>
    </w:p>
    <w:p w:rsidR="007E17E3" w:rsidRPr="00480145" w:rsidRDefault="007E17E3" w:rsidP="007E17E3">
      <w:pPr>
        <w:pStyle w:val="a8"/>
        <w:spacing w:before="1" w:line="247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Функционально-стилистические особенности употребления междометий.</w:t>
      </w:r>
    </w:p>
    <w:p w:rsidR="007E17E3" w:rsidRPr="00480145" w:rsidRDefault="007E17E3" w:rsidP="007E17E3">
      <w:pPr>
        <w:pStyle w:val="3"/>
        <w:spacing w:line="255" w:lineRule="exact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en-US" w:bidi="ar-SA"/>
        </w:rPr>
        <w:t xml:space="preserve">Повторение и обобщение </w:t>
      </w:r>
      <w:proofErr w:type="gramStart"/>
      <w:r w:rsidRPr="00480145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en-US" w:bidi="ar-SA"/>
        </w:rPr>
        <w:t>пройденного</w:t>
      </w:r>
      <w:proofErr w:type="gramEnd"/>
      <w:r w:rsidRPr="00480145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en-US" w:bidi="ar-SA"/>
        </w:rPr>
        <w:t>.</w:t>
      </w:r>
    </w:p>
    <w:p w:rsidR="007E17E3" w:rsidRPr="00480145" w:rsidRDefault="007E17E3" w:rsidP="007E17E3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</w:p>
    <w:p w:rsidR="007E17E3" w:rsidRPr="00480145" w:rsidRDefault="007E17E3" w:rsidP="007E17E3">
      <w:pPr>
        <w:spacing w:before="184"/>
        <w:ind w:left="1721" w:right="1721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1" w:name="_TOC_250006"/>
      <w:bookmarkEnd w:id="1"/>
      <w:r w:rsidRPr="00480145">
        <w:rPr>
          <w:rFonts w:ascii="Times New Roman" w:eastAsia="Times New Roman" w:hAnsi="Times New Roman" w:cs="Times New Roman"/>
          <w:sz w:val="24"/>
          <w:szCs w:val="24"/>
        </w:rPr>
        <w:t>11 класс</w:t>
      </w:r>
    </w:p>
    <w:p w:rsidR="007E17E3" w:rsidRPr="00480145" w:rsidRDefault="007E17E3" w:rsidP="007E17E3">
      <w:pPr>
        <w:spacing w:before="245" w:line="237" w:lineRule="auto"/>
        <w:ind w:left="343" w:right="473"/>
        <w:rPr>
          <w:rFonts w:ascii="Times New Roman" w:eastAsia="Times New Roman" w:hAnsi="Times New Roman" w:cs="Times New Roman"/>
          <w:sz w:val="24"/>
          <w:szCs w:val="24"/>
        </w:rPr>
      </w:pPr>
      <w:r w:rsidRPr="00480145">
        <w:rPr>
          <w:rFonts w:ascii="Times New Roman" w:eastAsia="Times New Roman" w:hAnsi="Times New Roman" w:cs="Times New Roman"/>
          <w:sz w:val="24"/>
          <w:szCs w:val="24"/>
        </w:rPr>
        <w:t>Повторение и обобщение изученного материала 10 класса Синтаксис и пунктуация</w:t>
      </w:r>
    </w:p>
    <w:p w:rsidR="007E17E3" w:rsidRPr="00480145" w:rsidRDefault="007E17E3" w:rsidP="007E17E3">
      <w:pPr>
        <w:spacing w:line="242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145">
        <w:rPr>
          <w:rFonts w:ascii="Times New Roman" w:eastAsia="Times New Roman" w:hAnsi="Times New Roman" w:cs="Times New Roman"/>
          <w:sz w:val="24"/>
          <w:szCs w:val="24"/>
        </w:rPr>
        <w:t xml:space="preserve">Основные понятия синтаксиса и пунктуации. Основные </w:t>
      </w:r>
      <w:r w:rsidRPr="00480145">
        <w:rPr>
          <w:rFonts w:ascii="Times New Roman" w:eastAsia="Times New Roman" w:hAnsi="Times New Roman" w:cs="Times New Roman"/>
          <w:sz w:val="24"/>
          <w:szCs w:val="24"/>
        </w:rPr>
        <w:t>син</w:t>
      </w:r>
      <w:r w:rsidRPr="00480145">
        <w:rPr>
          <w:rFonts w:ascii="Times New Roman" w:eastAsia="Times New Roman" w:hAnsi="Times New Roman" w:cs="Times New Roman"/>
          <w:sz w:val="24"/>
          <w:szCs w:val="24"/>
        </w:rPr>
        <w:t xml:space="preserve">таксические единицы. Основные принципы русской </w:t>
      </w:r>
      <w:r w:rsidRPr="00480145">
        <w:rPr>
          <w:rFonts w:ascii="Times New Roman" w:eastAsia="Times New Roman" w:hAnsi="Times New Roman" w:cs="Times New Roman"/>
          <w:sz w:val="24"/>
          <w:szCs w:val="24"/>
        </w:rPr>
        <w:t>пунктуа</w:t>
      </w:r>
      <w:r w:rsidRPr="00480145">
        <w:rPr>
          <w:rFonts w:ascii="Times New Roman" w:eastAsia="Times New Roman" w:hAnsi="Times New Roman" w:cs="Times New Roman"/>
          <w:sz w:val="24"/>
          <w:szCs w:val="24"/>
        </w:rPr>
        <w:t>ции. Пунктуационный анализ.</w:t>
      </w:r>
    </w:p>
    <w:p w:rsidR="007E17E3" w:rsidRPr="00480145" w:rsidRDefault="007E17E3" w:rsidP="007E17E3">
      <w:pPr>
        <w:pStyle w:val="a8"/>
        <w:spacing w:before="4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Словосочетание. Классифи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кация словосочетаний. Виды син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таксической связи. Синтаксический разбор словосочетания.</w:t>
      </w:r>
    </w:p>
    <w:p w:rsidR="007E17E3" w:rsidRPr="00480145" w:rsidRDefault="007E17E3" w:rsidP="007E17E3">
      <w:pPr>
        <w:pStyle w:val="a8"/>
        <w:spacing w:before="5" w:line="242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Предложение. Понятие 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о предложении. Основные призна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ки предложения. Классификация предложений. Предложения простые и сложные.</w:t>
      </w:r>
    </w:p>
    <w:p w:rsidR="007E17E3" w:rsidRPr="00480145" w:rsidRDefault="007E17E3" w:rsidP="007E17E3">
      <w:pPr>
        <w:pStyle w:val="a8"/>
        <w:spacing w:before="5" w:line="242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Простое предложение. Вид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ы предложений по цели высказыв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ания. Виды предложений по эмоциональной окраске. 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Предло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жения утвердительные и отрицательные.</w:t>
      </w:r>
    </w:p>
    <w:p w:rsidR="007E17E3" w:rsidRPr="00480145" w:rsidRDefault="007E17E3" w:rsidP="007E17E3">
      <w:pPr>
        <w:pStyle w:val="a8"/>
        <w:spacing w:before="7" w:line="247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Виды предложений по ст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руктуре. Двусоставные и односо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ставные предложения. Главные члены предложения. Тире 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меж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ду подлежащим и сказуемы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м. Распространённые и нераспро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странённые предложения.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 Второстепенные члены предложе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ния. Полные и неполные предложения. Тире в неполном 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пред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ложении. Соединительное тире. Интонационное тире.</w:t>
      </w:r>
    </w:p>
    <w:p w:rsidR="007E17E3" w:rsidRPr="00480145" w:rsidRDefault="007E17E3" w:rsidP="007E17E3">
      <w:pPr>
        <w:pStyle w:val="a8"/>
        <w:spacing w:before="1"/>
        <w:ind w:left="343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Порядок слов в простом предложении. Инверсия.</w:t>
      </w:r>
    </w:p>
    <w:p w:rsidR="007E17E3" w:rsidRPr="00480145" w:rsidRDefault="007E17E3" w:rsidP="007E17E3">
      <w:pPr>
        <w:pStyle w:val="a8"/>
        <w:spacing w:before="101" w:line="247" w:lineRule="auto"/>
        <w:ind w:left="343" w:right="963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Синонимия разных типов простого предложения. </w:t>
      </w:r>
      <w:proofErr w:type="gramStart"/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Простое</w:t>
      </w:r>
      <w:proofErr w:type="gramEnd"/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 осложнённое и неосложнённое предложение. Синтаксический разбор простого предложения.</w:t>
      </w:r>
    </w:p>
    <w:p w:rsidR="007E17E3" w:rsidRPr="00480145" w:rsidRDefault="007E17E3" w:rsidP="007E17E3">
      <w:pPr>
        <w:pStyle w:val="a8"/>
        <w:spacing w:line="247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Однородные члены предложения. Знаки препинания в 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пред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ложениях с однородными членами. Знаки препинания при 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од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нородных и неоднородных определениях. Знаки препинания при однородных и неоднородных приложениях. Знаки 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препи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нания при однородных членах, соединённых 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неповторяющи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мися союзами. Знаки препинания при однородных членах, с</w:t>
      </w:r>
      <w:proofErr w:type="gramStart"/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о-</w:t>
      </w:r>
      <w:proofErr w:type="gramEnd"/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 единённых повторяющимися и парными союзами.</w:t>
      </w:r>
    </w:p>
    <w:p w:rsidR="007E17E3" w:rsidRPr="00480145" w:rsidRDefault="007E17E3" w:rsidP="007E17E3">
      <w:pPr>
        <w:pStyle w:val="a8"/>
        <w:spacing w:line="247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Обобщающие слова при однородных членах. Знаки 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препина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ния при обобщающих словах.</w:t>
      </w:r>
    </w:p>
    <w:p w:rsidR="007E17E3" w:rsidRPr="00480145" w:rsidRDefault="007E17E3" w:rsidP="007E17E3">
      <w:pPr>
        <w:pStyle w:val="a8"/>
        <w:spacing w:line="244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Обособленные члены предложения. Знаки препинания при обособленных членах предложения. Обособленные и 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необособ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ленные определения. Обособленные приложения. Обособле</w:t>
      </w:r>
      <w:proofErr w:type="gramStart"/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н-</w:t>
      </w:r>
      <w:proofErr w:type="gramEnd"/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 </w:t>
      </w:r>
      <w:proofErr w:type="spellStart"/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ные</w:t>
      </w:r>
      <w:proofErr w:type="spellEnd"/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 обстоятельства. Обособленные дополнения. Уточняющие, пояснительные и присоединительные члены предложения.</w:t>
      </w:r>
    </w:p>
    <w:p w:rsidR="007E17E3" w:rsidRPr="00480145" w:rsidRDefault="007E17E3" w:rsidP="007E17E3">
      <w:pPr>
        <w:pStyle w:val="a8"/>
        <w:spacing w:line="247" w:lineRule="auto"/>
        <w:ind w:left="343" w:right="1623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Параллельные синтаксические конструкции. Знаки препинания при сравнительном обороте.</w:t>
      </w:r>
    </w:p>
    <w:p w:rsidR="007E17E3" w:rsidRPr="00480145" w:rsidRDefault="007E17E3" w:rsidP="007E17E3">
      <w:pPr>
        <w:spacing w:line="244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145">
        <w:rPr>
          <w:rFonts w:ascii="Times New Roman" w:eastAsia="Times New Roman" w:hAnsi="Times New Roman" w:cs="Times New Roman"/>
          <w:sz w:val="24"/>
          <w:szCs w:val="24"/>
        </w:rPr>
        <w:t>Знаки препинания при  слова</w:t>
      </w:r>
      <w:r w:rsidRPr="00480145">
        <w:rPr>
          <w:rFonts w:ascii="Times New Roman" w:eastAsia="Times New Roman" w:hAnsi="Times New Roman" w:cs="Times New Roman"/>
          <w:sz w:val="24"/>
          <w:szCs w:val="24"/>
        </w:rPr>
        <w:t>х  и  конструкциях,  граммати</w:t>
      </w:r>
      <w:r w:rsidRPr="00480145">
        <w:rPr>
          <w:rFonts w:ascii="Times New Roman" w:eastAsia="Times New Roman" w:hAnsi="Times New Roman" w:cs="Times New Roman"/>
          <w:sz w:val="24"/>
          <w:szCs w:val="24"/>
        </w:rPr>
        <w:t>чески не связанных с предложением. Знаки препинания при обращениях. Знаки препинания при вводных словах и слов</w:t>
      </w:r>
      <w:proofErr w:type="gramStart"/>
      <w:r w:rsidRPr="00480145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480145">
        <w:rPr>
          <w:rFonts w:ascii="Times New Roman" w:eastAsia="Times New Roman" w:hAnsi="Times New Roman" w:cs="Times New Roman"/>
          <w:sz w:val="24"/>
          <w:szCs w:val="24"/>
        </w:rPr>
        <w:t xml:space="preserve"> сочетаниях. Знаки препинания при вставных конструкциях. Знаки препинания при междометиях, утвердительных, </w:t>
      </w:r>
      <w:r w:rsidRPr="00480145">
        <w:rPr>
          <w:rFonts w:ascii="Times New Roman" w:eastAsia="Times New Roman" w:hAnsi="Times New Roman" w:cs="Times New Roman"/>
          <w:sz w:val="24"/>
          <w:szCs w:val="24"/>
        </w:rPr>
        <w:t>отрица</w:t>
      </w:r>
      <w:r w:rsidRPr="00480145">
        <w:rPr>
          <w:rFonts w:ascii="Times New Roman" w:eastAsia="Times New Roman" w:hAnsi="Times New Roman" w:cs="Times New Roman"/>
          <w:sz w:val="24"/>
          <w:szCs w:val="24"/>
        </w:rPr>
        <w:t>тельных, вопросительно-восклицательных словах.</w:t>
      </w:r>
    </w:p>
    <w:p w:rsidR="007E17E3" w:rsidRPr="00480145" w:rsidRDefault="007E17E3" w:rsidP="007E17E3">
      <w:pPr>
        <w:pStyle w:val="a8"/>
        <w:spacing w:line="242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Сложное предложение. Понятие о сложном предложении. Главное и придаточное предложения. Типы придаточных 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пред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ложений.</w:t>
      </w:r>
    </w:p>
    <w:p w:rsidR="007E17E3" w:rsidRPr="00480145" w:rsidRDefault="007E17E3" w:rsidP="007E17E3">
      <w:pPr>
        <w:pStyle w:val="a8"/>
        <w:ind w:left="343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Сложносочинённое предложение.</w:t>
      </w:r>
    </w:p>
    <w:p w:rsidR="007E17E3" w:rsidRPr="00480145" w:rsidRDefault="007E17E3" w:rsidP="007E17E3">
      <w:pPr>
        <w:pStyle w:val="a8"/>
        <w:spacing w:before="2" w:line="247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Знаки препинания в сложносочинённом предложении. 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Син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таксический разбор сложносочинённого предложения.</w:t>
      </w:r>
    </w:p>
    <w:p w:rsidR="007E17E3" w:rsidRPr="00480145" w:rsidRDefault="007E17E3" w:rsidP="007E17E3">
      <w:pPr>
        <w:pStyle w:val="a8"/>
        <w:spacing w:line="247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Сложноподчинённое  предложение.  Знаки   препинания   в сложноподчинённом предложении с одним придаточным. Синтаксический разбор  сложноподчинённого  предложения с одним придаточным.</w:t>
      </w:r>
    </w:p>
    <w:p w:rsidR="007E17E3" w:rsidRPr="00480145" w:rsidRDefault="007E17E3" w:rsidP="007E17E3">
      <w:pPr>
        <w:pStyle w:val="a8"/>
        <w:spacing w:line="247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Знаки препинания в сложноподчинённом предложении с 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не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сколькими придаточными. С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интаксический разбор сложнопод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чинённого предложения с несколькими придаточными.</w:t>
      </w:r>
    </w:p>
    <w:p w:rsidR="007E17E3" w:rsidRPr="00480145" w:rsidRDefault="007E17E3" w:rsidP="007E17E3">
      <w:pPr>
        <w:pStyle w:val="a8"/>
        <w:spacing w:before="1" w:line="247" w:lineRule="auto"/>
        <w:ind w:left="117" w:right="117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Бессоюзное сложное предложение. Знаки препинания в 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бессо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юзном сложном предложении. Запятая и точка с запятой в 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бессо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юзном сложном предложении. Двоеточие в </w:t>
      </w:r>
      <w:proofErr w:type="gramStart"/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бессоюзном</w:t>
      </w:r>
      <w:proofErr w:type="gramEnd"/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 сложном</w:t>
      </w:r>
    </w:p>
    <w:p w:rsidR="007E17E3" w:rsidRPr="00480145" w:rsidRDefault="007E17E3" w:rsidP="007E17E3">
      <w:pPr>
        <w:pStyle w:val="a8"/>
        <w:spacing w:before="101" w:line="247" w:lineRule="auto"/>
        <w:ind w:left="117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proofErr w:type="gramStart"/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предложении</w:t>
      </w:r>
      <w:proofErr w:type="gramEnd"/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. Тире в бессо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юзном сложном предложении. Син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таксический разбор бессоюзного сложного предложения.</w:t>
      </w:r>
    </w:p>
    <w:p w:rsidR="007E17E3" w:rsidRPr="00480145" w:rsidRDefault="007E17E3" w:rsidP="007E17E3">
      <w:pPr>
        <w:pStyle w:val="a8"/>
        <w:spacing w:line="247" w:lineRule="auto"/>
        <w:ind w:left="343" w:right="2414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Период. Знаки препинания в периоде. Сложное синтаксическое целое и абзац.</w:t>
      </w:r>
    </w:p>
    <w:p w:rsidR="007E17E3" w:rsidRPr="00480145" w:rsidRDefault="007E17E3" w:rsidP="007E17E3">
      <w:pPr>
        <w:pStyle w:val="a8"/>
        <w:ind w:left="343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Синонимия разных типов сложного предложения.</w:t>
      </w:r>
    </w:p>
    <w:p w:rsidR="007E17E3" w:rsidRPr="00480145" w:rsidRDefault="007E17E3" w:rsidP="007E17E3">
      <w:pPr>
        <w:pStyle w:val="a8"/>
        <w:spacing w:before="6" w:line="242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Предложения с чужой речью. Способы передачи чужой речи. Знаки препинания при прямой речи. Знаки препинания при диалоге. Знаки препинания при цитатах.</w:t>
      </w:r>
    </w:p>
    <w:p w:rsidR="007E17E3" w:rsidRPr="00480145" w:rsidRDefault="007E17E3" w:rsidP="007E17E3">
      <w:pPr>
        <w:pStyle w:val="a8"/>
        <w:spacing w:before="5" w:line="244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Употребление знаков препинания. Сочетание знаков 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препи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нания. Вопросительный и восклицательный знаки. Запятая  и тире. Многоточие и другие знаки препинания. Скобки и 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дру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гие знаки препинания. Кавычки и другие знаки препинания.</w:t>
      </w:r>
    </w:p>
    <w:p w:rsidR="007E17E3" w:rsidRPr="00480145" w:rsidRDefault="007E17E3" w:rsidP="007E17E3">
      <w:pPr>
        <w:pStyle w:val="a8"/>
        <w:spacing w:before="2"/>
        <w:ind w:left="343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Факультативные знаки препинания. Авторская пунктуация.</w:t>
      </w:r>
    </w:p>
    <w:p w:rsidR="007E17E3" w:rsidRPr="00480145" w:rsidRDefault="007E17E3" w:rsidP="007E17E3">
      <w:pPr>
        <w:pStyle w:val="3"/>
        <w:spacing w:before="6" w:line="256" w:lineRule="exact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en-US" w:bidi="ar-SA"/>
        </w:rPr>
        <w:t>Культура речи</w:t>
      </w:r>
    </w:p>
    <w:p w:rsidR="007E17E3" w:rsidRPr="00480145" w:rsidRDefault="007E17E3" w:rsidP="007E17E3">
      <w:pPr>
        <w:pStyle w:val="a8"/>
        <w:spacing w:line="247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Язык и речь. Культура речи как раздел науки о языке, 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изуча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ющий правильность и чистоту речи.</w:t>
      </w:r>
    </w:p>
    <w:p w:rsidR="007E17E3" w:rsidRPr="00480145" w:rsidRDefault="007E17E3" w:rsidP="007E17E3">
      <w:pPr>
        <w:pStyle w:val="a8"/>
        <w:ind w:left="343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Правильность речи.</w:t>
      </w:r>
    </w:p>
    <w:p w:rsidR="007E17E3" w:rsidRPr="00480145" w:rsidRDefault="007E17E3" w:rsidP="007E17E3">
      <w:pPr>
        <w:pStyle w:val="a8"/>
        <w:spacing w:before="7" w:line="247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Норма литературного языка. Нормы литературного языка: орфоэпические, акцентологические, словообразовательные, лексические, морфологиче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ские, синтаксические, стилисти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ческие. Орфографические и пунктуационные нормы. Речевая ошибка.</w:t>
      </w:r>
    </w:p>
    <w:p w:rsidR="007E17E3" w:rsidRPr="00480145" w:rsidRDefault="007E17E3" w:rsidP="007E17E3">
      <w:pPr>
        <w:pStyle w:val="a8"/>
        <w:spacing w:before="1" w:line="247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Качества хорошей речи: ч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истота, выразительность, умест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ность, точность, богатство.</w:t>
      </w:r>
    </w:p>
    <w:p w:rsidR="007E17E3" w:rsidRPr="00480145" w:rsidRDefault="007E17E3" w:rsidP="007E17E3">
      <w:pPr>
        <w:pStyle w:val="a8"/>
        <w:spacing w:line="247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Виды и роды ораторского красноречия. Ораторская речь  и такт.</w:t>
      </w:r>
    </w:p>
    <w:p w:rsidR="007E17E3" w:rsidRPr="00480145" w:rsidRDefault="007E17E3" w:rsidP="007E17E3">
      <w:pPr>
        <w:pStyle w:val="a8"/>
        <w:spacing w:line="242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Стилистика. Стилистика ка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к раздел науки о языке, изучаю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 xml:space="preserve">щий стили языка и стили речи, а также 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изобразительно-выра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зительные средства.</w:t>
      </w:r>
    </w:p>
    <w:p w:rsidR="007E17E3" w:rsidRPr="00480145" w:rsidRDefault="007E17E3" w:rsidP="007E17E3">
      <w:pPr>
        <w:pStyle w:val="a8"/>
        <w:spacing w:before="5" w:line="247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Стиль. Классификация функциональных стилей. Научный стиль. Официально-деловой стиль. Публицистический стиль. Разговорный стиль. Язык художественной литературы.</w:t>
      </w:r>
    </w:p>
    <w:p w:rsidR="007E17E3" w:rsidRPr="00480145" w:rsidRDefault="007E17E3" w:rsidP="007E17E3">
      <w:pPr>
        <w:pStyle w:val="a8"/>
        <w:spacing w:before="1" w:line="247" w:lineRule="auto"/>
        <w:ind w:left="117" w:right="115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Текст. Основные признак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и текста. Функционально-смысло</w:t>
      </w:r>
      <w:r w:rsidRPr="00480145"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  <w:t>вые типы речи: повествование, описание, рассуждение. Анализ текстов разных стилей и жанров.</w:t>
      </w:r>
    </w:p>
    <w:p w:rsidR="007E17E3" w:rsidRPr="00480145" w:rsidRDefault="007E17E3" w:rsidP="007E17E3">
      <w:pPr>
        <w:spacing w:line="242" w:lineRule="auto"/>
        <w:ind w:left="117" w:right="11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145">
        <w:rPr>
          <w:rFonts w:ascii="Times New Roman" w:eastAsia="Times New Roman" w:hAnsi="Times New Roman" w:cs="Times New Roman"/>
          <w:sz w:val="24"/>
          <w:szCs w:val="24"/>
        </w:rPr>
        <w:t xml:space="preserve">Из истории русского языкознания. </w:t>
      </w:r>
      <w:r w:rsidRPr="00480145">
        <w:rPr>
          <w:rFonts w:ascii="Times New Roman" w:eastAsia="Times New Roman" w:hAnsi="Times New Roman" w:cs="Times New Roman"/>
          <w:sz w:val="24"/>
          <w:szCs w:val="24"/>
        </w:rPr>
        <w:t>М.В. Ломоносов. А.Х. Вос</w:t>
      </w:r>
      <w:r w:rsidRPr="00480145">
        <w:rPr>
          <w:rFonts w:ascii="Times New Roman" w:eastAsia="Times New Roman" w:hAnsi="Times New Roman" w:cs="Times New Roman"/>
          <w:sz w:val="24"/>
          <w:szCs w:val="24"/>
        </w:rPr>
        <w:t>токов. Ф.И. Буслаев. В.И. Даль. Я.К. Грот. А.А. Шахматов. Д.Н. Ушаков. В.В. Виноградов. С.И. Ожегов.</w:t>
      </w:r>
    </w:p>
    <w:p w:rsidR="007E17E3" w:rsidRPr="00480145" w:rsidRDefault="007E17E3" w:rsidP="007E17E3">
      <w:pPr>
        <w:pStyle w:val="3"/>
        <w:spacing w:before="3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en-US" w:bidi="ar-SA"/>
        </w:rPr>
      </w:pPr>
      <w:r w:rsidRPr="00480145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en-US" w:bidi="ar-SA"/>
        </w:rPr>
        <w:t>Повторение и систематизация изученного материала.</w:t>
      </w:r>
    </w:p>
    <w:p w:rsidR="007E17E3" w:rsidRPr="00480145" w:rsidRDefault="007E17E3" w:rsidP="007E17E3">
      <w:pPr>
        <w:pStyle w:val="a8"/>
        <w:spacing w:before="1" w:line="247" w:lineRule="auto"/>
        <w:ind w:left="117" w:right="117" w:firstLine="226"/>
        <w:jc w:val="both"/>
        <w:rPr>
          <w:rFonts w:ascii="Times New Roman" w:eastAsia="Times New Roman" w:hAnsi="Times New Roman" w:cs="Times New Roman"/>
          <w:sz w:val="24"/>
          <w:szCs w:val="24"/>
          <w:lang w:eastAsia="en-US" w:bidi="ar-SA"/>
        </w:rPr>
      </w:pPr>
    </w:p>
    <w:p w:rsidR="00270F57" w:rsidRPr="009B617D" w:rsidRDefault="00270F57" w:rsidP="004548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70F57" w:rsidRPr="009B617D" w:rsidSect="009B617D">
      <w:pgSz w:w="11906" w:h="16838"/>
      <w:pgMar w:top="568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67C95"/>
    <w:multiLevelType w:val="hybridMultilevel"/>
    <w:tmpl w:val="888E25E6"/>
    <w:lvl w:ilvl="0" w:tplc="314CB280">
      <w:numFmt w:val="bullet"/>
      <w:lvlText w:val="•"/>
      <w:lvlJc w:val="left"/>
      <w:pPr>
        <w:ind w:left="343" w:hanging="227"/>
      </w:pPr>
      <w:rPr>
        <w:rFonts w:ascii="Bookman Old Style" w:eastAsia="Bookman Old Style" w:hAnsi="Bookman Old Style" w:cs="Bookman Old Style" w:hint="default"/>
        <w:color w:val="231F20"/>
        <w:w w:val="154"/>
        <w:sz w:val="21"/>
        <w:szCs w:val="21"/>
        <w:lang w:val="ru-RU" w:eastAsia="ru-RU" w:bidi="ru-RU"/>
      </w:rPr>
    </w:lvl>
    <w:lvl w:ilvl="1" w:tplc="5FC68432">
      <w:numFmt w:val="bullet"/>
      <w:lvlText w:val="•"/>
      <w:lvlJc w:val="left"/>
      <w:pPr>
        <w:ind w:left="992" w:hanging="227"/>
      </w:pPr>
      <w:rPr>
        <w:rFonts w:hint="default"/>
        <w:lang w:val="ru-RU" w:eastAsia="ru-RU" w:bidi="ru-RU"/>
      </w:rPr>
    </w:lvl>
    <w:lvl w:ilvl="2" w:tplc="F0CA0A4E">
      <w:numFmt w:val="bullet"/>
      <w:lvlText w:val="•"/>
      <w:lvlJc w:val="left"/>
      <w:pPr>
        <w:ind w:left="1645" w:hanging="227"/>
      </w:pPr>
      <w:rPr>
        <w:rFonts w:hint="default"/>
        <w:lang w:val="ru-RU" w:eastAsia="ru-RU" w:bidi="ru-RU"/>
      </w:rPr>
    </w:lvl>
    <w:lvl w:ilvl="3" w:tplc="D090D40A">
      <w:numFmt w:val="bullet"/>
      <w:lvlText w:val="•"/>
      <w:lvlJc w:val="left"/>
      <w:pPr>
        <w:ind w:left="2298" w:hanging="227"/>
      </w:pPr>
      <w:rPr>
        <w:rFonts w:hint="default"/>
        <w:lang w:val="ru-RU" w:eastAsia="ru-RU" w:bidi="ru-RU"/>
      </w:rPr>
    </w:lvl>
    <w:lvl w:ilvl="4" w:tplc="0588A118">
      <w:numFmt w:val="bullet"/>
      <w:lvlText w:val="•"/>
      <w:lvlJc w:val="left"/>
      <w:pPr>
        <w:ind w:left="2950" w:hanging="227"/>
      </w:pPr>
      <w:rPr>
        <w:rFonts w:hint="default"/>
        <w:lang w:val="ru-RU" w:eastAsia="ru-RU" w:bidi="ru-RU"/>
      </w:rPr>
    </w:lvl>
    <w:lvl w:ilvl="5" w:tplc="97401448">
      <w:numFmt w:val="bullet"/>
      <w:lvlText w:val="•"/>
      <w:lvlJc w:val="left"/>
      <w:pPr>
        <w:ind w:left="3603" w:hanging="227"/>
      </w:pPr>
      <w:rPr>
        <w:rFonts w:hint="default"/>
        <w:lang w:val="ru-RU" w:eastAsia="ru-RU" w:bidi="ru-RU"/>
      </w:rPr>
    </w:lvl>
    <w:lvl w:ilvl="6" w:tplc="80DCF116">
      <w:numFmt w:val="bullet"/>
      <w:lvlText w:val="•"/>
      <w:lvlJc w:val="left"/>
      <w:pPr>
        <w:ind w:left="4256" w:hanging="227"/>
      </w:pPr>
      <w:rPr>
        <w:rFonts w:hint="default"/>
        <w:lang w:val="ru-RU" w:eastAsia="ru-RU" w:bidi="ru-RU"/>
      </w:rPr>
    </w:lvl>
    <w:lvl w:ilvl="7" w:tplc="7D10609A">
      <w:numFmt w:val="bullet"/>
      <w:lvlText w:val="•"/>
      <w:lvlJc w:val="left"/>
      <w:pPr>
        <w:ind w:left="4909" w:hanging="227"/>
      </w:pPr>
      <w:rPr>
        <w:rFonts w:hint="default"/>
        <w:lang w:val="ru-RU" w:eastAsia="ru-RU" w:bidi="ru-RU"/>
      </w:rPr>
    </w:lvl>
    <w:lvl w:ilvl="8" w:tplc="7BC256FC">
      <w:numFmt w:val="bullet"/>
      <w:lvlText w:val="•"/>
      <w:lvlJc w:val="left"/>
      <w:pPr>
        <w:ind w:left="5561" w:hanging="227"/>
      </w:pPr>
      <w:rPr>
        <w:rFonts w:hint="default"/>
        <w:lang w:val="ru-RU" w:eastAsia="ru-RU" w:bidi="ru-RU"/>
      </w:rPr>
    </w:lvl>
  </w:abstractNum>
  <w:abstractNum w:abstractNumId="1">
    <w:nsid w:val="19E50A11"/>
    <w:multiLevelType w:val="hybridMultilevel"/>
    <w:tmpl w:val="E60887F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hdrShapeDefaults>
    <o:shapedefaults v:ext="edit" spidmax="2061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C0D"/>
    <w:rsid w:val="00021C12"/>
    <w:rsid w:val="000735F1"/>
    <w:rsid w:val="000A3C68"/>
    <w:rsid w:val="000C5345"/>
    <w:rsid w:val="000F0E70"/>
    <w:rsid w:val="000F2D98"/>
    <w:rsid w:val="00102C2A"/>
    <w:rsid w:val="001236DC"/>
    <w:rsid w:val="001412E1"/>
    <w:rsid w:val="00173466"/>
    <w:rsid w:val="00177DD5"/>
    <w:rsid w:val="001A6E77"/>
    <w:rsid w:val="001B4486"/>
    <w:rsid w:val="001F4A06"/>
    <w:rsid w:val="002124C7"/>
    <w:rsid w:val="00231C78"/>
    <w:rsid w:val="00242BEE"/>
    <w:rsid w:val="002446F8"/>
    <w:rsid w:val="00255A31"/>
    <w:rsid w:val="00270F57"/>
    <w:rsid w:val="002B4970"/>
    <w:rsid w:val="002B6074"/>
    <w:rsid w:val="002C2ACC"/>
    <w:rsid w:val="002D3784"/>
    <w:rsid w:val="002E1DB3"/>
    <w:rsid w:val="002E53AB"/>
    <w:rsid w:val="002F2457"/>
    <w:rsid w:val="00336013"/>
    <w:rsid w:val="00340D84"/>
    <w:rsid w:val="0034394C"/>
    <w:rsid w:val="00344F08"/>
    <w:rsid w:val="00361BAE"/>
    <w:rsid w:val="00365F94"/>
    <w:rsid w:val="003A0860"/>
    <w:rsid w:val="003B42EC"/>
    <w:rsid w:val="003D34BB"/>
    <w:rsid w:val="003F5E2B"/>
    <w:rsid w:val="00416810"/>
    <w:rsid w:val="00454885"/>
    <w:rsid w:val="004700CA"/>
    <w:rsid w:val="0047118A"/>
    <w:rsid w:val="00480145"/>
    <w:rsid w:val="004C163D"/>
    <w:rsid w:val="004C2BFF"/>
    <w:rsid w:val="004D1DDF"/>
    <w:rsid w:val="004E7378"/>
    <w:rsid w:val="00500E2D"/>
    <w:rsid w:val="005123CF"/>
    <w:rsid w:val="0052016E"/>
    <w:rsid w:val="00534150"/>
    <w:rsid w:val="0055631C"/>
    <w:rsid w:val="00571C24"/>
    <w:rsid w:val="0058349D"/>
    <w:rsid w:val="00595C90"/>
    <w:rsid w:val="005A16E7"/>
    <w:rsid w:val="005A38BB"/>
    <w:rsid w:val="005C2E7D"/>
    <w:rsid w:val="005E36E5"/>
    <w:rsid w:val="005F2BA9"/>
    <w:rsid w:val="006068EB"/>
    <w:rsid w:val="00613061"/>
    <w:rsid w:val="006156E5"/>
    <w:rsid w:val="00637834"/>
    <w:rsid w:val="0064052C"/>
    <w:rsid w:val="00647D9B"/>
    <w:rsid w:val="00652322"/>
    <w:rsid w:val="00660861"/>
    <w:rsid w:val="00674A12"/>
    <w:rsid w:val="006C521B"/>
    <w:rsid w:val="006D3D7E"/>
    <w:rsid w:val="006E1A09"/>
    <w:rsid w:val="006E1C28"/>
    <w:rsid w:val="006E44CF"/>
    <w:rsid w:val="00704FD9"/>
    <w:rsid w:val="007101D3"/>
    <w:rsid w:val="0071257C"/>
    <w:rsid w:val="00712F34"/>
    <w:rsid w:val="007400C0"/>
    <w:rsid w:val="00742393"/>
    <w:rsid w:val="0079324C"/>
    <w:rsid w:val="007971F9"/>
    <w:rsid w:val="007B7344"/>
    <w:rsid w:val="007D2366"/>
    <w:rsid w:val="007E17E3"/>
    <w:rsid w:val="007F496C"/>
    <w:rsid w:val="00803225"/>
    <w:rsid w:val="00803B51"/>
    <w:rsid w:val="008065F0"/>
    <w:rsid w:val="008073D5"/>
    <w:rsid w:val="00821172"/>
    <w:rsid w:val="0084281C"/>
    <w:rsid w:val="00852C5C"/>
    <w:rsid w:val="00854CA4"/>
    <w:rsid w:val="0085527D"/>
    <w:rsid w:val="008627E2"/>
    <w:rsid w:val="008638B7"/>
    <w:rsid w:val="0087315E"/>
    <w:rsid w:val="008A6062"/>
    <w:rsid w:val="008B0387"/>
    <w:rsid w:val="008B281E"/>
    <w:rsid w:val="008B5FCC"/>
    <w:rsid w:val="008C290B"/>
    <w:rsid w:val="008C7BDD"/>
    <w:rsid w:val="008D31FC"/>
    <w:rsid w:val="008F022D"/>
    <w:rsid w:val="00936A5C"/>
    <w:rsid w:val="00943101"/>
    <w:rsid w:val="009476D1"/>
    <w:rsid w:val="0095388E"/>
    <w:rsid w:val="00955247"/>
    <w:rsid w:val="00961EE0"/>
    <w:rsid w:val="0096721C"/>
    <w:rsid w:val="00990C60"/>
    <w:rsid w:val="009B617D"/>
    <w:rsid w:val="00A1078E"/>
    <w:rsid w:val="00A22384"/>
    <w:rsid w:val="00A2600E"/>
    <w:rsid w:val="00A30CFD"/>
    <w:rsid w:val="00A43AD3"/>
    <w:rsid w:val="00A66C0D"/>
    <w:rsid w:val="00A917E4"/>
    <w:rsid w:val="00AA20C2"/>
    <w:rsid w:val="00AC0CEE"/>
    <w:rsid w:val="00AC3580"/>
    <w:rsid w:val="00AC4672"/>
    <w:rsid w:val="00AC6E53"/>
    <w:rsid w:val="00AF31F9"/>
    <w:rsid w:val="00B04742"/>
    <w:rsid w:val="00B141BF"/>
    <w:rsid w:val="00B51953"/>
    <w:rsid w:val="00B54DD2"/>
    <w:rsid w:val="00B86727"/>
    <w:rsid w:val="00BA6CB2"/>
    <w:rsid w:val="00BE24A6"/>
    <w:rsid w:val="00BF604A"/>
    <w:rsid w:val="00C015D4"/>
    <w:rsid w:val="00C20A77"/>
    <w:rsid w:val="00C3577B"/>
    <w:rsid w:val="00C3597A"/>
    <w:rsid w:val="00C55BB2"/>
    <w:rsid w:val="00C56DDF"/>
    <w:rsid w:val="00C62D03"/>
    <w:rsid w:val="00C95AAE"/>
    <w:rsid w:val="00C95FC5"/>
    <w:rsid w:val="00C97E89"/>
    <w:rsid w:val="00CA13C4"/>
    <w:rsid w:val="00CD0BD2"/>
    <w:rsid w:val="00CE005A"/>
    <w:rsid w:val="00CF0F81"/>
    <w:rsid w:val="00CF5587"/>
    <w:rsid w:val="00D50F54"/>
    <w:rsid w:val="00D612CE"/>
    <w:rsid w:val="00D75A5C"/>
    <w:rsid w:val="00D97FEC"/>
    <w:rsid w:val="00DB26A3"/>
    <w:rsid w:val="00DD5E8A"/>
    <w:rsid w:val="00DD6C4F"/>
    <w:rsid w:val="00DE44A5"/>
    <w:rsid w:val="00DF14AF"/>
    <w:rsid w:val="00DF1FF3"/>
    <w:rsid w:val="00DF3BAC"/>
    <w:rsid w:val="00E028D8"/>
    <w:rsid w:val="00E103FF"/>
    <w:rsid w:val="00E22800"/>
    <w:rsid w:val="00E303F6"/>
    <w:rsid w:val="00E36AFB"/>
    <w:rsid w:val="00E36EFE"/>
    <w:rsid w:val="00E70088"/>
    <w:rsid w:val="00E752CC"/>
    <w:rsid w:val="00E80C44"/>
    <w:rsid w:val="00E8142C"/>
    <w:rsid w:val="00E86092"/>
    <w:rsid w:val="00E9281E"/>
    <w:rsid w:val="00EA002E"/>
    <w:rsid w:val="00EB76C0"/>
    <w:rsid w:val="00ED2FA4"/>
    <w:rsid w:val="00ED4CD9"/>
    <w:rsid w:val="00F10015"/>
    <w:rsid w:val="00F20172"/>
    <w:rsid w:val="00F27609"/>
    <w:rsid w:val="00F32201"/>
    <w:rsid w:val="00F5290E"/>
    <w:rsid w:val="00F57012"/>
    <w:rsid w:val="00F65EF1"/>
    <w:rsid w:val="00F92E0D"/>
    <w:rsid w:val="00FA41FC"/>
    <w:rsid w:val="00FC0775"/>
    <w:rsid w:val="00FD4290"/>
    <w:rsid w:val="00FD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B617D"/>
  </w:style>
  <w:style w:type="paragraph" w:styleId="3">
    <w:name w:val="heading 3"/>
    <w:basedOn w:val="a0"/>
    <w:link w:val="30"/>
    <w:uiPriority w:val="1"/>
    <w:qFormat/>
    <w:rsid w:val="007E17E3"/>
    <w:pPr>
      <w:widowControl w:val="0"/>
      <w:autoSpaceDE w:val="0"/>
      <w:autoSpaceDN w:val="0"/>
      <w:spacing w:after="0" w:line="240" w:lineRule="auto"/>
      <w:ind w:left="343"/>
      <w:outlineLvl w:val="2"/>
    </w:pPr>
    <w:rPr>
      <w:rFonts w:ascii="Calibri" w:eastAsia="Calibri" w:hAnsi="Calibri" w:cs="Calibri"/>
      <w:b/>
      <w:bCs/>
      <w:sz w:val="21"/>
      <w:szCs w:val="21"/>
      <w:lang w:eastAsia="ru-RU" w:bidi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1"/>
    <w:qFormat/>
    <w:rsid w:val="009B617D"/>
    <w:pPr>
      <w:ind w:left="720"/>
      <w:contextualSpacing/>
    </w:pPr>
  </w:style>
  <w:style w:type="paragraph" w:customStyle="1" w:styleId="a">
    <w:name w:val="Перечень"/>
    <w:basedOn w:val="a0"/>
    <w:next w:val="a0"/>
    <w:link w:val="a6"/>
    <w:qFormat/>
    <w:rsid w:val="009B617D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6">
    <w:name w:val="Перечень Знак"/>
    <w:link w:val="a"/>
    <w:rsid w:val="009B617D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table" w:styleId="a7">
    <w:name w:val="Table Grid"/>
    <w:basedOn w:val="a2"/>
    <w:uiPriority w:val="59"/>
    <w:rsid w:val="009B6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link w:val="a4"/>
    <w:uiPriority w:val="99"/>
    <w:locked/>
    <w:rsid w:val="00CD0BD2"/>
  </w:style>
  <w:style w:type="paragraph" w:styleId="a8">
    <w:name w:val="Body Text"/>
    <w:basedOn w:val="a0"/>
    <w:link w:val="a9"/>
    <w:uiPriority w:val="1"/>
    <w:qFormat/>
    <w:rsid w:val="00613061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1"/>
      <w:szCs w:val="21"/>
      <w:lang w:eastAsia="ru-RU" w:bidi="ru-RU"/>
    </w:rPr>
  </w:style>
  <w:style w:type="character" w:customStyle="1" w:styleId="a9">
    <w:name w:val="Основной текст Знак"/>
    <w:basedOn w:val="a1"/>
    <w:link w:val="a8"/>
    <w:uiPriority w:val="1"/>
    <w:rsid w:val="00613061"/>
    <w:rPr>
      <w:rFonts w:ascii="Bookman Old Style" w:eastAsia="Bookman Old Style" w:hAnsi="Bookman Old Style" w:cs="Bookman Old Style"/>
      <w:sz w:val="21"/>
      <w:szCs w:val="21"/>
      <w:lang w:eastAsia="ru-RU" w:bidi="ru-RU"/>
    </w:rPr>
  </w:style>
  <w:style w:type="character" w:customStyle="1" w:styleId="30">
    <w:name w:val="Заголовок 3 Знак"/>
    <w:basedOn w:val="a1"/>
    <w:link w:val="3"/>
    <w:uiPriority w:val="1"/>
    <w:rsid w:val="007E17E3"/>
    <w:rPr>
      <w:rFonts w:ascii="Calibri" w:eastAsia="Calibri" w:hAnsi="Calibri" w:cs="Calibri"/>
      <w:b/>
      <w:bCs/>
      <w:sz w:val="21"/>
      <w:szCs w:val="21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B617D"/>
  </w:style>
  <w:style w:type="paragraph" w:styleId="3">
    <w:name w:val="heading 3"/>
    <w:basedOn w:val="a0"/>
    <w:link w:val="30"/>
    <w:uiPriority w:val="1"/>
    <w:qFormat/>
    <w:rsid w:val="007E17E3"/>
    <w:pPr>
      <w:widowControl w:val="0"/>
      <w:autoSpaceDE w:val="0"/>
      <w:autoSpaceDN w:val="0"/>
      <w:spacing w:after="0" w:line="240" w:lineRule="auto"/>
      <w:ind w:left="343"/>
      <w:outlineLvl w:val="2"/>
    </w:pPr>
    <w:rPr>
      <w:rFonts w:ascii="Calibri" w:eastAsia="Calibri" w:hAnsi="Calibri" w:cs="Calibri"/>
      <w:b/>
      <w:bCs/>
      <w:sz w:val="21"/>
      <w:szCs w:val="21"/>
      <w:lang w:eastAsia="ru-RU" w:bidi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1"/>
    <w:qFormat/>
    <w:rsid w:val="009B617D"/>
    <w:pPr>
      <w:ind w:left="720"/>
      <w:contextualSpacing/>
    </w:pPr>
  </w:style>
  <w:style w:type="paragraph" w:customStyle="1" w:styleId="a">
    <w:name w:val="Перечень"/>
    <w:basedOn w:val="a0"/>
    <w:next w:val="a0"/>
    <w:link w:val="a6"/>
    <w:qFormat/>
    <w:rsid w:val="009B617D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6">
    <w:name w:val="Перечень Знак"/>
    <w:link w:val="a"/>
    <w:rsid w:val="009B617D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table" w:styleId="a7">
    <w:name w:val="Table Grid"/>
    <w:basedOn w:val="a2"/>
    <w:uiPriority w:val="59"/>
    <w:rsid w:val="009B6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link w:val="a4"/>
    <w:uiPriority w:val="99"/>
    <w:locked/>
    <w:rsid w:val="00CD0BD2"/>
  </w:style>
  <w:style w:type="paragraph" w:styleId="a8">
    <w:name w:val="Body Text"/>
    <w:basedOn w:val="a0"/>
    <w:link w:val="a9"/>
    <w:uiPriority w:val="1"/>
    <w:qFormat/>
    <w:rsid w:val="00613061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1"/>
      <w:szCs w:val="21"/>
      <w:lang w:eastAsia="ru-RU" w:bidi="ru-RU"/>
    </w:rPr>
  </w:style>
  <w:style w:type="character" w:customStyle="1" w:styleId="a9">
    <w:name w:val="Основной текст Знак"/>
    <w:basedOn w:val="a1"/>
    <w:link w:val="a8"/>
    <w:uiPriority w:val="1"/>
    <w:rsid w:val="00613061"/>
    <w:rPr>
      <w:rFonts w:ascii="Bookman Old Style" w:eastAsia="Bookman Old Style" w:hAnsi="Bookman Old Style" w:cs="Bookman Old Style"/>
      <w:sz w:val="21"/>
      <w:szCs w:val="21"/>
      <w:lang w:eastAsia="ru-RU" w:bidi="ru-RU"/>
    </w:rPr>
  </w:style>
  <w:style w:type="character" w:customStyle="1" w:styleId="30">
    <w:name w:val="Заголовок 3 Знак"/>
    <w:basedOn w:val="a1"/>
    <w:link w:val="3"/>
    <w:uiPriority w:val="1"/>
    <w:rsid w:val="007E17E3"/>
    <w:rPr>
      <w:rFonts w:ascii="Calibri" w:eastAsia="Calibri" w:hAnsi="Calibri" w:cs="Calibri"/>
      <w:b/>
      <w:bCs/>
      <w:sz w:val="21"/>
      <w:szCs w:val="21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4502</Words>
  <Characters>25666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2020-10-31T04:17:00Z</dcterms:created>
  <dcterms:modified xsi:type="dcterms:W3CDTF">2020-10-31T04:17:00Z</dcterms:modified>
</cp:coreProperties>
</file>